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E80D9" w14:textId="55DF8A65" w:rsidR="00812C53" w:rsidRPr="00812C53" w:rsidRDefault="00812C53" w:rsidP="00812C53">
      <w:pPr>
        <w:jc w:val="center"/>
        <w:rPr>
          <w:rFonts w:cstheme="majorHAnsi"/>
          <w:sz w:val="28"/>
          <w:szCs w:val="28"/>
        </w:rPr>
      </w:pPr>
      <w:bookmarkStart w:id="0" w:name="_GoBack"/>
      <w:bookmarkEnd w:id="0"/>
      <w:r w:rsidRPr="00812C53">
        <w:rPr>
          <w:rFonts w:cstheme="majorHAnsi"/>
          <w:sz w:val="28"/>
          <w:szCs w:val="28"/>
        </w:rPr>
        <w:t>How the Transcontinental Railroad impact the settlement of the western United States?</w:t>
      </w:r>
    </w:p>
    <w:p w14:paraId="73D288D1" w14:textId="7BCD16BC" w:rsidR="00812C53" w:rsidRDefault="00812C53" w:rsidP="00812C53">
      <w:pPr>
        <w:rPr>
          <w:rFonts w:cstheme="majorHAnsi"/>
          <w:sz w:val="22"/>
          <w:szCs w:val="22"/>
        </w:rPr>
      </w:pPr>
    </w:p>
    <w:p w14:paraId="05EE2688" w14:textId="355A6D73" w:rsidR="00812C53" w:rsidRDefault="00812C53" w:rsidP="00812C53">
      <w:pPr>
        <w:rPr>
          <w:rFonts w:cstheme="majorHAnsi"/>
          <w:sz w:val="22"/>
          <w:szCs w:val="22"/>
        </w:rPr>
      </w:pPr>
      <w:r>
        <w:rPr>
          <w:rFonts w:cstheme="majorHAnsi"/>
          <w:sz w:val="22"/>
          <w:szCs w:val="22"/>
        </w:rPr>
        <w:t>To answer the above question, you and your group members will read the article on pages 2-3. Responses should be at least 1 paragraph in length (5-6 sentences) and provide specific evidence to support your argument. Please record your response on page 37 of your notebook.</w:t>
      </w:r>
    </w:p>
    <w:p w14:paraId="316EAF97" w14:textId="7E5311E3" w:rsidR="00812C53" w:rsidRDefault="00812C53" w:rsidP="00812C53">
      <w:pPr>
        <w:rPr>
          <w:rFonts w:cstheme="majorHAnsi"/>
          <w:sz w:val="22"/>
          <w:szCs w:val="22"/>
        </w:rPr>
      </w:pPr>
    </w:p>
    <w:p w14:paraId="53E23018" w14:textId="06539084" w:rsidR="00812C53" w:rsidRDefault="00812C53" w:rsidP="00812C53">
      <w:pPr>
        <w:rPr>
          <w:rFonts w:cstheme="majorHAnsi"/>
          <w:sz w:val="22"/>
          <w:szCs w:val="22"/>
        </w:rPr>
      </w:pPr>
      <w:r>
        <w:rPr>
          <w:rFonts w:cstheme="majorHAnsi"/>
          <w:sz w:val="22"/>
          <w:szCs w:val="22"/>
        </w:rPr>
        <w:t>On page 38 you will recreate the map projected on the screen.</w:t>
      </w:r>
    </w:p>
    <w:p w14:paraId="34263EE9" w14:textId="77777777" w:rsidR="00812C53" w:rsidRDefault="00812C53" w:rsidP="00812C53">
      <w:pPr>
        <w:rPr>
          <w:rFonts w:cstheme="majorHAnsi"/>
          <w:sz w:val="22"/>
          <w:szCs w:val="22"/>
        </w:rPr>
      </w:pPr>
    </w:p>
    <w:p w14:paraId="31B4E966" w14:textId="78F1EB08" w:rsidR="00F3136A" w:rsidRPr="00812C53" w:rsidRDefault="00812C53" w:rsidP="00812C53">
      <w:pPr>
        <w:rPr>
          <w:rFonts w:cstheme="majorHAnsi"/>
          <w:sz w:val="22"/>
          <w:szCs w:val="22"/>
        </w:rPr>
      </w:pPr>
      <w:r w:rsidRPr="00812C53">
        <w:rPr>
          <w:rFonts w:cstheme="majorHAnsi"/>
          <w:sz w:val="22"/>
          <w:szCs w:val="22"/>
        </w:rPr>
        <w:t>Railroad Map Directions</w:t>
      </w:r>
    </w:p>
    <w:p w14:paraId="6C6C7AB3" w14:textId="18AC1293" w:rsidR="00812C53" w:rsidRPr="00812C53" w:rsidRDefault="00812C53" w:rsidP="00812C53">
      <w:pPr>
        <w:rPr>
          <w:rFonts w:cstheme="majorHAnsi"/>
          <w:sz w:val="22"/>
          <w:szCs w:val="22"/>
        </w:rPr>
      </w:pPr>
    </w:p>
    <w:p w14:paraId="1C515A76" w14:textId="1471F3D2" w:rsidR="00812C53" w:rsidRPr="00812C53" w:rsidRDefault="00812C53" w:rsidP="00812C53">
      <w:pPr>
        <w:rPr>
          <w:rFonts w:cstheme="majorHAnsi"/>
          <w:sz w:val="22"/>
          <w:szCs w:val="22"/>
        </w:rPr>
      </w:pPr>
      <w:r w:rsidRPr="00812C53">
        <w:rPr>
          <w:rFonts w:cstheme="majorHAnsi"/>
          <w:sz w:val="22"/>
          <w:szCs w:val="22"/>
        </w:rPr>
        <w:t>Label eastern &amp; western cities where the railroads began &amp; ended</w:t>
      </w:r>
    </w:p>
    <w:p w14:paraId="72A38651" w14:textId="526E317F" w:rsidR="00812C53" w:rsidRPr="00812C53" w:rsidRDefault="00812C53" w:rsidP="00812C53">
      <w:pPr>
        <w:pStyle w:val="ListParagraph"/>
        <w:numPr>
          <w:ilvl w:val="0"/>
          <w:numId w:val="1"/>
        </w:numPr>
        <w:rPr>
          <w:rFonts w:cstheme="majorHAnsi"/>
          <w:sz w:val="22"/>
          <w:szCs w:val="22"/>
        </w:rPr>
      </w:pPr>
      <w:r w:rsidRPr="00812C53">
        <w:rPr>
          <w:rFonts w:cstheme="majorHAnsi"/>
          <w:sz w:val="22"/>
          <w:szCs w:val="22"/>
        </w:rPr>
        <w:t>Sacramento, CA</w:t>
      </w:r>
    </w:p>
    <w:p w14:paraId="686DC0A8" w14:textId="0BEC355C" w:rsidR="00812C53" w:rsidRPr="00812C53" w:rsidRDefault="00812C53" w:rsidP="00812C53">
      <w:pPr>
        <w:pStyle w:val="ListParagraph"/>
        <w:numPr>
          <w:ilvl w:val="0"/>
          <w:numId w:val="1"/>
        </w:numPr>
        <w:rPr>
          <w:rFonts w:cstheme="majorHAnsi"/>
          <w:sz w:val="22"/>
          <w:szCs w:val="22"/>
        </w:rPr>
      </w:pPr>
      <w:r w:rsidRPr="00812C53">
        <w:rPr>
          <w:rFonts w:cstheme="majorHAnsi"/>
          <w:sz w:val="22"/>
          <w:szCs w:val="22"/>
        </w:rPr>
        <w:t>Omaha, NE</w:t>
      </w:r>
    </w:p>
    <w:p w14:paraId="7E21B732" w14:textId="6E7E06ED" w:rsidR="00812C53" w:rsidRPr="00812C53" w:rsidRDefault="00812C53" w:rsidP="00812C53">
      <w:pPr>
        <w:rPr>
          <w:rFonts w:cstheme="majorHAnsi"/>
          <w:sz w:val="22"/>
          <w:szCs w:val="22"/>
        </w:rPr>
      </w:pPr>
    </w:p>
    <w:p w14:paraId="73DCA569" w14:textId="5778A679" w:rsidR="00812C53" w:rsidRPr="00812C53" w:rsidRDefault="00812C53" w:rsidP="00812C53">
      <w:pPr>
        <w:rPr>
          <w:rFonts w:cstheme="majorHAnsi"/>
          <w:sz w:val="22"/>
          <w:szCs w:val="22"/>
        </w:rPr>
      </w:pPr>
      <w:r w:rsidRPr="00812C53">
        <w:rPr>
          <w:rFonts w:cstheme="majorHAnsi"/>
          <w:sz w:val="22"/>
          <w:szCs w:val="22"/>
        </w:rPr>
        <w:t>Label the states the railroad went through</w:t>
      </w:r>
    </w:p>
    <w:p w14:paraId="37A3FFF5" w14:textId="593015A6" w:rsidR="00812C53" w:rsidRPr="00812C53" w:rsidRDefault="00812C53" w:rsidP="00812C53">
      <w:pPr>
        <w:pStyle w:val="ListParagraph"/>
        <w:numPr>
          <w:ilvl w:val="0"/>
          <w:numId w:val="2"/>
        </w:numPr>
        <w:rPr>
          <w:rFonts w:cstheme="majorHAnsi"/>
          <w:sz w:val="22"/>
          <w:szCs w:val="22"/>
        </w:rPr>
      </w:pPr>
      <w:r w:rsidRPr="00812C53">
        <w:rPr>
          <w:rFonts w:cstheme="majorHAnsi"/>
          <w:sz w:val="22"/>
          <w:szCs w:val="22"/>
        </w:rPr>
        <w:t>California</w:t>
      </w:r>
    </w:p>
    <w:p w14:paraId="2A58D939" w14:textId="7E1E9B10" w:rsidR="00812C53" w:rsidRPr="00812C53" w:rsidRDefault="00812C53" w:rsidP="00812C53">
      <w:pPr>
        <w:pStyle w:val="ListParagraph"/>
        <w:numPr>
          <w:ilvl w:val="0"/>
          <w:numId w:val="2"/>
        </w:numPr>
        <w:rPr>
          <w:rFonts w:cstheme="majorHAnsi"/>
          <w:sz w:val="22"/>
          <w:szCs w:val="22"/>
        </w:rPr>
      </w:pPr>
      <w:r w:rsidRPr="00812C53">
        <w:rPr>
          <w:rFonts w:cstheme="majorHAnsi"/>
          <w:sz w:val="22"/>
          <w:szCs w:val="22"/>
        </w:rPr>
        <w:t>Nevada</w:t>
      </w:r>
    </w:p>
    <w:p w14:paraId="66D605B9" w14:textId="7FC7B3DB" w:rsidR="00812C53" w:rsidRPr="00812C53" w:rsidRDefault="00812C53" w:rsidP="00812C53">
      <w:pPr>
        <w:pStyle w:val="ListParagraph"/>
        <w:numPr>
          <w:ilvl w:val="0"/>
          <w:numId w:val="2"/>
        </w:numPr>
        <w:rPr>
          <w:rFonts w:cstheme="majorHAnsi"/>
          <w:sz w:val="22"/>
          <w:szCs w:val="22"/>
        </w:rPr>
      </w:pPr>
      <w:r w:rsidRPr="00812C53">
        <w:rPr>
          <w:rFonts w:cstheme="majorHAnsi"/>
          <w:sz w:val="22"/>
          <w:szCs w:val="22"/>
        </w:rPr>
        <w:t>Nebraska</w:t>
      </w:r>
    </w:p>
    <w:p w14:paraId="2B4BC38F" w14:textId="0304E14B" w:rsidR="00812C53" w:rsidRPr="00812C53" w:rsidRDefault="00812C53" w:rsidP="00812C53">
      <w:pPr>
        <w:pStyle w:val="ListParagraph"/>
        <w:numPr>
          <w:ilvl w:val="0"/>
          <w:numId w:val="2"/>
        </w:numPr>
        <w:rPr>
          <w:rFonts w:cstheme="majorHAnsi"/>
          <w:sz w:val="22"/>
          <w:szCs w:val="22"/>
        </w:rPr>
      </w:pPr>
      <w:r w:rsidRPr="00812C53">
        <w:rPr>
          <w:rFonts w:cstheme="majorHAnsi"/>
          <w:sz w:val="22"/>
          <w:szCs w:val="22"/>
        </w:rPr>
        <w:t>Utah</w:t>
      </w:r>
    </w:p>
    <w:p w14:paraId="6D43A8A0" w14:textId="74B5F876" w:rsidR="00812C53" w:rsidRPr="00812C53" w:rsidRDefault="00812C53" w:rsidP="00812C53">
      <w:pPr>
        <w:pStyle w:val="ListParagraph"/>
        <w:numPr>
          <w:ilvl w:val="0"/>
          <w:numId w:val="2"/>
        </w:numPr>
        <w:rPr>
          <w:rFonts w:cstheme="majorHAnsi"/>
          <w:sz w:val="22"/>
          <w:szCs w:val="22"/>
        </w:rPr>
      </w:pPr>
      <w:r w:rsidRPr="00812C53">
        <w:rPr>
          <w:rFonts w:cstheme="majorHAnsi"/>
          <w:sz w:val="22"/>
          <w:szCs w:val="22"/>
        </w:rPr>
        <w:t>Wyoming</w:t>
      </w:r>
    </w:p>
    <w:p w14:paraId="0409B132" w14:textId="647B9D30" w:rsidR="00812C53" w:rsidRPr="00812C53" w:rsidRDefault="00812C53" w:rsidP="00812C53">
      <w:pPr>
        <w:pStyle w:val="ListParagraph"/>
        <w:numPr>
          <w:ilvl w:val="0"/>
          <w:numId w:val="2"/>
        </w:numPr>
        <w:rPr>
          <w:rFonts w:cstheme="majorHAnsi"/>
          <w:sz w:val="22"/>
          <w:szCs w:val="22"/>
        </w:rPr>
      </w:pPr>
      <w:r w:rsidRPr="00812C53">
        <w:rPr>
          <w:rFonts w:cstheme="majorHAnsi"/>
          <w:sz w:val="22"/>
          <w:szCs w:val="22"/>
        </w:rPr>
        <w:t>Arizona</w:t>
      </w:r>
    </w:p>
    <w:p w14:paraId="754A3099" w14:textId="3A374895" w:rsidR="00812C53" w:rsidRPr="00812C53" w:rsidRDefault="00812C53" w:rsidP="00812C53">
      <w:pPr>
        <w:rPr>
          <w:rFonts w:cstheme="majorHAnsi"/>
          <w:sz w:val="22"/>
          <w:szCs w:val="22"/>
        </w:rPr>
      </w:pPr>
    </w:p>
    <w:p w14:paraId="0F0D628A" w14:textId="781CDAB0" w:rsidR="00812C53" w:rsidRPr="00812C53" w:rsidRDefault="00812C53" w:rsidP="00812C53">
      <w:pPr>
        <w:rPr>
          <w:rFonts w:cstheme="majorHAnsi"/>
          <w:sz w:val="22"/>
          <w:szCs w:val="22"/>
        </w:rPr>
      </w:pPr>
      <w:r w:rsidRPr="00812C53">
        <w:rPr>
          <w:rFonts w:cstheme="majorHAnsi"/>
          <w:sz w:val="22"/>
          <w:szCs w:val="22"/>
        </w:rPr>
        <w:t>Label the major cities that would later be connected to the Pacific Railroad</w:t>
      </w:r>
    </w:p>
    <w:p w14:paraId="05FE8448" w14:textId="6167AF17" w:rsidR="00812C53" w:rsidRPr="00812C53" w:rsidRDefault="00812C53" w:rsidP="00812C53">
      <w:pPr>
        <w:pStyle w:val="ListParagraph"/>
        <w:numPr>
          <w:ilvl w:val="0"/>
          <w:numId w:val="3"/>
        </w:numPr>
        <w:rPr>
          <w:rFonts w:cstheme="majorHAnsi"/>
          <w:sz w:val="22"/>
          <w:szCs w:val="22"/>
        </w:rPr>
      </w:pPr>
      <w:r w:rsidRPr="00812C53">
        <w:rPr>
          <w:rFonts w:cstheme="majorHAnsi"/>
          <w:sz w:val="22"/>
          <w:szCs w:val="22"/>
        </w:rPr>
        <w:t>Denver, CO</w:t>
      </w:r>
    </w:p>
    <w:p w14:paraId="61B4FA77" w14:textId="1FC4FB51" w:rsidR="00812C53" w:rsidRPr="00812C53" w:rsidRDefault="00812C53" w:rsidP="00812C53">
      <w:pPr>
        <w:pStyle w:val="ListParagraph"/>
        <w:numPr>
          <w:ilvl w:val="0"/>
          <w:numId w:val="3"/>
        </w:numPr>
        <w:rPr>
          <w:rFonts w:cstheme="majorHAnsi"/>
          <w:sz w:val="22"/>
          <w:szCs w:val="22"/>
        </w:rPr>
      </w:pPr>
      <w:r w:rsidRPr="00812C53">
        <w:rPr>
          <w:rFonts w:cstheme="majorHAnsi"/>
          <w:sz w:val="22"/>
          <w:szCs w:val="22"/>
        </w:rPr>
        <w:t>San Francisco, CA</w:t>
      </w:r>
    </w:p>
    <w:p w14:paraId="43003C09" w14:textId="62EA188F" w:rsidR="00812C53" w:rsidRPr="00812C53" w:rsidRDefault="00812C53" w:rsidP="00812C53">
      <w:pPr>
        <w:pStyle w:val="ListParagraph"/>
        <w:numPr>
          <w:ilvl w:val="0"/>
          <w:numId w:val="3"/>
        </w:numPr>
        <w:rPr>
          <w:rFonts w:cstheme="majorHAnsi"/>
          <w:sz w:val="22"/>
          <w:szCs w:val="22"/>
        </w:rPr>
      </w:pPr>
      <w:r w:rsidRPr="00812C53">
        <w:rPr>
          <w:rFonts w:cstheme="majorHAnsi"/>
          <w:sz w:val="22"/>
          <w:szCs w:val="22"/>
        </w:rPr>
        <w:t>Salt Lake City, UT</w:t>
      </w:r>
    </w:p>
    <w:p w14:paraId="49BD0063" w14:textId="72C4B904" w:rsidR="00812C53" w:rsidRPr="00812C53" w:rsidRDefault="00812C53" w:rsidP="00812C53">
      <w:pPr>
        <w:rPr>
          <w:rFonts w:cstheme="majorHAnsi"/>
          <w:sz w:val="22"/>
          <w:szCs w:val="22"/>
        </w:rPr>
      </w:pPr>
    </w:p>
    <w:p w14:paraId="7FFAD399" w14:textId="0C55F405" w:rsidR="00812C53" w:rsidRPr="00812C53" w:rsidRDefault="00812C53" w:rsidP="00812C53">
      <w:pPr>
        <w:rPr>
          <w:rFonts w:cstheme="majorHAnsi"/>
          <w:sz w:val="22"/>
          <w:szCs w:val="22"/>
        </w:rPr>
      </w:pPr>
      <w:r w:rsidRPr="00812C53">
        <w:rPr>
          <w:rFonts w:cstheme="majorHAnsi"/>
          <w:sz w:val="22"/>
          <w:szCs w:val="22"/>
        </w:rPr>
        <w:t>Label the physical features that were changed/incorporated into the railroad</w:t>
      </w:r>
    </w:p>
    <w:p w14:paraId="587F1AD0" w14:textId="13A0D5FB" w:rsidR="00812C53" w:rsidRPr="00812C53" w:rsidRDefault="00812C53" w:rsidP="00812C53">
      <w:pPr>
        <w:pStyle w:val="ListParagraph"/>
        <w:numPr>
          <w:ilvl w:val="0"/>
          <w:numId w:val="4"/>
        </w:numPr>
        <w:rPr>
          <w:rFonts w:cstheme="majorHAnsi"/>
          <w:sz w:val="22"/>
          <w:szCs w:val="22"/>
        </w:rPr>
      </w:pPr>
      <w:r w:rsidRPr="00812C53">
        <w:rPr>
          <w:rFonts w:cstheme="majorHAnsi"/>
          <w:sz w:val="22"/>
          <w:szCs w:val="22"/>
        </w:rPr>
        <w:t>The Rocky Mountains</w:t>
      </w:r>
    </w:p>
    <w:p w14:paraId="666A5DAE" w14:textId="6C810BA8" w:rsidR="00812C53" w:rsidRPr="00812C53" w:rsidRDefault="00812C53" w:rsidP="00812C53">
      <w:pPr>
        <w:pStyle w:val="ListParagraph"/>
        <w:numPr>
          <w:ilvl w:val="0"/>
          <w:numId w:val="4"/>
        </w:numPr>
        <w:rPr>
          <w:rFonts w:cstheme="majorHAnsi"/>
          <w:sz w:val="22"/>
          <w:szCs w:val="22"/>
        </w:rPr>
      </w:pPr>
      <w:r w:rsidRPr="00812C53">
        <w:rPr>
          <w:rFonts w:cstheme="majorHAnsi"/>
          <w:sz w:val="22"/>
          <w:szCs w:val="22"/>
        </w:rPr>
        <w:t>The Sierra Nevada Mountains</w:t>
      </w:r>
    </w:p>
    <w:p w14:paraId="2DA91F0C" w14:textId="2729FAAB" w:rsidR="00812C53" w:rsidRPr="00812C53" w:rsidRDefault="00812C53" w:rsidP="00812C53">
      <w:pPr>
        <w:pStyle w:val="ListParagraph"/>
        <w:numPr>
          <w:ilvl w:val="0"/>
          <w:numId w:val="4"/>
        </w:numPr>
        <w:rPr>
          <w:rFonts w:cstheme="majorHAnsi"/>
          <w:sz w:val="22"/>
          <w:szCs w:val="22"/>
        </w:rPr>
      </w:pPr>
      <w:r w:rsidRPr="00812C53">
        <w:rPr>
          <w:rFonts w:cstheme="majorHAnsi"/>
          <w:sz w:val="22"/>
          <w:szCs w:val="22"/>
        </w:rPr>
        <w:t>The Pacific Ocean</w:t>
      </w:r>
    </w:p>
    <w:p w14:paraId="49E46CBF" w14:textId="7405D228" w:rsidR="00812C53" w:rsidRPr="00812C53" w:rsidRDefault="00812C53" w:rsidP="00812C53">
      <w:pPr>
        <w:pStyle w:val="ListParagraph"/>
        <w:numPr>
          <w:ilvl w:val="0"/>
          <w:numId w:val="4"/>
        </w:numPr>
        <w:rPr>
          <w:rFonts w:cstheme="majorHAnsi"/>
          <w:sz w:val="22"/>
          <w:szCs w:val="22"/>
        </w:rPr>
      </w:pPr>
      <w:r w:rsidRPr="00812C53">
        <w:rPr>
          <w:rFonts w:cstheme="majorHAnsi"/>
          <w:sz w:val="22"/>
          <w:szCs w:val="22"/>
        </w:rPr>
        <w:t>Great Salt Lake</w:t>
      </w:r>
    </w:p>
    <w:p w14:paraId="1E5C4224" w14:textId="4954BDFE" w:rsidR="00812C53" w:rsidRPr="00812C53" w:rsidRDefault="00812C53" w:rsidP="00812C53">
      <w:pPr>
        <w:pStyle w:val="ListParagraph"/>
        <w:numPr>
          <w:ilvl w:val="0"/>
          <w:numId w:val="4"/>
        </w:numPr>
        <w:rPr>
          <w:rFonts w:cstheme="majorHAnsi"/>
          <w:sz w:val="22"/>
          <w:szCs w:val="22"/>
        </w:rPr>
      </w:pPr>
      <w:r w:rsidRPr="00812C53">
        <w:rPr>
          <w:rFonts w:cstheme="majorHAnsi"/>
          <w:sz w:val="22"/>
          <w:szCs w:val="22"/>
        </w:rPr>
        <w:t>Donner Pass</w:t>
      </w:r>
    </w:p>
    <w:p w14:paraId="53099F40" w14:textId="3D1102F2" w:rsidR="00812C53" w:rsidRPr="00812C53" w:rsidRDefault="00812C53" w:rsidP="00812C53">
      <w:pPr>
        <w:pStyle w:val="ListParagraph"/>
        <w:numPr>
          <w:ilvl w:val="0"/>
          <w:numId w:val="4"/>
        </w:numPr>
        <w:rPr>
          <w:rFonts w:cstheme="majorHAnsi"/>
          <w:sz w:val="22"/>
          <w:szCs w:val="22"/>
        </w:rPr>
      </w:pPr>
      <w:r w:rsidRPr="00812C53">
        <w:rPr>
          <w:rFonts w:cstheme="majorHAnsi"/>
          <w:sz w:val="22"/>
          <w:szCs w:val="22"/>
        </w:rPr>
        <w:t xml:space="preserve">Promontory Summit </w:t>
      </w:r>
    </w:p>
    <w:p w14:paraId="1FE186E0" w14:textId="50AAD1AF" w:rsidR="00812C53" w:rsidRPr="00812C53" w:rsidRDefault="00812C53" w:rsidP="00812C53">
      <w:pPr>
        <w:rPr>
          <w:rFonts w:cstheme="majorHAnsi"/>
          <w:sz w:val="22"/>
          <w:szCs w:val="22"/>
        </w:rPr>
      </w:pPr>
    </w:p>
    <w:p w14:paraId="443B0343" w14:textId="6E4A35A7" w:rsidR="00812C53" w:rsidRDefault="00812C53" w:rsidP="00812C53">
      <w:pPr>
        <w:rPr>
          <w:rFonts w:cstheme="majorHAnsi"/>
          <w:sz w:val="22"/>
          <w:szCs w:val="22"/>
        </w:rPr>
      </w:pPr>
      <w:r>
        <w:rPr>
          <w:rFonts w:cstheme="majorHAnsi"/>
          <w:sz w:val="22"/>
          <w:szCs w:val="22"/>
        </w:rPr>
        <w:t>Label the following industrial cities on your map:</w:t>
      </w:r>
    </w:p>
    <w:p w14:paraId="5FE75A57" w14:textId="083EAF20" w:rsidR="00812C53" w:rsidRPr="00812C53" w:rsidRDefault="00812C53" w:rsidP="00812C53">
      <w:pPr>
        <w:pStyle w:val="ListParagraph"/>
        <w:numPr>
          <w:ilvl w:val="0"/>
          <w:numId w:val="5"/>
        </w:numPr>
        <w:rPr>
          <w:rFonts w:cstheme="majorHAnsi"/>
          <w:sz w:val="22"/>
          <w:szCs w:val="22"/>
        </w:rPr>
      </w:pPr>
      <w:r w:rsidRPr="00812C53">
        <w:rPr>
          <w:rFonts w:cstheme="majorHAnsi"/>
          <w:sz w:val="22"/>
          <w:szCs w:val="22"/>
        </w:rPr>
        <w:t>Boston, MA</w:t>
      </w:r>
    </w:p>
    <w:p w14:paraId="67D10CA1" w14:textId="539ADB7D" w:rsidR="00812C53" w:rsidRPr="00812C53" w:rsidRDefault="00812C53" w:rsidP="00812C53">
      <w:pPr>
        <w:pStyle w:val="ListParagraph"/>
        <w:numPr>
          <w:ilvl w:val="0"/>
          <w:numId w:val="5"/>
        </w:numPr>
        <w:rPr>
          <w:rFonts w:cstheme="majorHAnsi"/>
          <w:sz w:val="22"/>
          <w:szCs w:val="22"/>
        </w:rPr>
      </w:pPr>
      <w:r w:rsidRPr="00812C53">
        <w:rPr>
          <w:rFonts w:cstheme="majorHAnsi"/>
          <w:sz w:val="22"/>
          <w:szCs w:val="22"/>
        </w:rPr>
        <w:t>Chicago, IL</w:t>
      </w:r>
    </w:p>
    <w:p w14:paraId="0D5E040E" w14:textId="3EB22B44" w:rsidR="00812C53" w:rsidRPr="00812C53" w:rsidRDefault="00812C53" w:rsidP="00812C53">
      <w:pPr>
        <w:pStyle w:val="ListParagraph"/>
        <w:numPr>
          <w:ilvl w:val="0"/>
          <w:numId w:val="5"/>
        </w:numPr>
        <w:rPr>
          <w:rFonts w:cstheme="majorHAnsi"/>
          <w:sz w:val="22"/>
          <w:szCs w:val="22"/>
        </w:rPr>
      </w:pPr>
      <w:r w:rsidRPr="00812C53">
        <w:rPr>
          <w:rFonts w:cstheme="majorHAnsi"/>
          <w:sz w:val="22"/>
          <w:szCs w:val="22"/>
        </w:rPr>
        <w:t>New York City, NY</w:t>
      </w:r>
    </w:p>
    <w:p w14:paraId="27A5A00D" w14:textId="119C9D71" w:rsidR="00812C53" w:rsidRPr="00812C53" w:rsidRDefault="00812C53" w:rsidP="00812C53">
      <w:pPr>
        <w:pStyle w:val="ListParagraph"/>
        <w:numPr>
          <w:ilvl w:val="0"/>
          <w:numId w:val="5"/>
        </w:numPr>
        <w:rPr>
          <w:rFonts w:cstheme="majorHAnsi"/>
          <w:sz w:val="22"/>
          <w:szCs w:val="22"/>
        </w:rPr>
      </w:pPr>
      <w:r w:rsidRPr="00812C53">
        <w:rPr>
          <w:rFonts w:cstheme="majorHAnsi"/>
          <w:sz w:val="22"/>
          <w:szCs w:val="22"/>
        </w:rPr>
        <w:t>Pittsburgh, PA</w:t>
      </w:r>
    </w:p>
    <w:p w14:paraId="6BA83CB8" w14:textId="57C88A82" w:rsidR="00812C53" w:rsidRPr="00812C53" w:rsidRDefault="00812C53" w:rsidP="00812C53">
      <w:pPr>
        <w:pStyle w:val="ListParagraph"/>
        <w:numPr>
          <w:ilvl w:val="0"/>
          <w:numId w:val="5"/>
        </w:numPr>
        <w:rPr>
          <w:rFonts w:cstheme="majorHAnsi"/>
          <w:sz w:val="22"/>
          <w:szCs w:val="22"/>
        </w:rPr>
      </w:pPr>
      <w:r w:rsidRPr="00812C53">
        <w:rPr>
          <w:rFonts w:cstheme="majorHAnsi"/>
          <w:sz w:val="22"/>
          <w:szCs w:val="22"/>
        </w:rPr>
        <w:t>San Francisco, CA</w:t>
      </w:r>
    </w:p>
    <w:p w14:paraId="36FFD9F2" w14:textId="1058F561" w:rsidR="00812C53" w:rsidRPr="00812C53" w:rsidRDefault="00812C53" w:rsidP="00812C53">
      <w:pPr>
        <w:rPr>
          <w:rFonts w:cstheme="majorHAnsi"/>
          <w:sz w:val="22"/>
          <w:szCs w:val="22"/>
        </w:rPr>
      </w:pPr>
    </w:p>
    <w:p w14:paraId="3FCA4342" w14:textId="4D831D95" w:rsidR="00812C53" w:rsidRPr="00812C53" w:rsidRDefault="00812C53" w:rsidP="00812C53">
      <w:pPr>
        <w:rPr>
          <w:rFonts w:cstheme="majorHAnsi"/>
          <w:sz w:val="22"/>
          <w:szCs w:val="22"/>
        </w:rPr>
      </w:pPr>
    </w:p>
    <w:p w14:paraId="3A12B878" w14:textId="7B3B972D" w:rsidR="00812C53" w:rsidRPr="00812C53" w:rsidRDefault="00812C53" w:rsidP="00812C53">
      <w:pPr>
        <w:rPr>
          <w:rFonts w:cstheme="majorHAnsi"/>
          <w:sz w:val="22"/>
          <w:szCs w:val="22"/>
        </w:rPr>
      </w:pPr>
    </w:p>
    <w:p w14:paraId="38239368" w14:textId="47DAD293" w:rsidR="00812C53" w:rsidRPr="00812C53" w:rsidRDefault="00812C53" w:rsidP="00812C53">
      <w:pPr>
        <w:rPr>
          <w:rFonts w:cstheme="majorHAnsi"/>
          <w:sz w:val="22"/>
          <w:szCs w:val="22"/>
        </w:rPr>
      </w:pPr>
    </w:p>
    <w:p w14:paraId="30CD2A6B" w14:textId="49E11C9E" w:rsidR="00812C53" w:rsidRPr="00812C53" w:rsidRDefault="00812C53" w:rsidP="00812C53">
      <w:pPr>
        <w:rPr>
          <w:rFonts w:cstheme="majorHAnsi"/>
          <w:sz w:val="22"/>
          <w:szCs w:val="22"/>
        </w:rPr>
      </w:pPr>
    </w:p>
    <w:p w14:paraId="5C13B9C1" w14:textId="7BCA1194" w:rsidR="00812C53" w:rsidRPr="00812C53" w:rsidRDefault="00812C53" w:rsidP="00812C53">
      <w:pPr>
        <w:rPr>
          <w:rFonts w:cstheme="majorHAnsi"/>
          <w:sz w:val="22"/>
          <w:szCs w:val="22"/>
        </w:rPr>
      </w:pPr>
    </w:p>
    <w:p w14:paraId="12114D42" w14:textId="3CCDA56F" w:rsidR="00812C53" w:rsidRPr="00812C53" w:rsidRDefault="00812C53" w:rsidP="00812C53">
      <w:pPr>
        <w:rPr>
          <w:rFonts w:cstheme="majorHAnsi"/>
          <w:sz w:val="22"/>
          <w:szCs w:val="22"/>
        </w:rPr>
      </w:pPr>
    </w:p>
    <w:p w14:paraId="38505F9A" w14:textId="7E706D56" w:rsidR="00812C53" w:rsidRPr="00812C53" w:rsidRDefault="00812C53" w:rsidP="00812C53">
      <w:pPr>
        <w:rPr>
          <w:rFonts w:cstheme="majorHAnsi"/>
          <w:sz w:val="22"/>
          <w:szCs w:val="22"/>
        </w:rPr>
      </w:pPr>
    </w:p>
    <w:p w14:paraId="3A1F66A4" w14:textId="61B178B8" w:rsidR="00812C53" w:rsidRPr="00812C53" w:rsidRDefault="00812C53" w:rsidP="00812C53">
      <w:pPr>
        <w:rPr>
          <w:rFonts w:cstheme="majorHAnsi"/>
          <w:sz w:val="22"/>
          <w:szCs w:val="22"/>
        </w:rPr>
      </w:pPr>
    </w:p>
    <w:p w14:paraId="70710E32" w14:textId="3C3A8ED2" w:rsidR="00812C53" w:rsidRPr="00812C53" w:rsidRDefault="00812C53" w:rsidP="00812C53">
      <w:pPr>
        <w:rPr>
          <w:rFonts w:cstheme="majorHAnsi"/>
          <w:sz w:val="22"/>
          <w:szCs w:val="22"/>
        </w:rPr>
      </w:pPr>
    </w:p>
    <w:p w14:paraId="2D85F577" w14:textId="0726B4A5" w:rsidR="00812C53" w:rsidRPr="00812C53" w:rsidRDefault="00812C53" w:rsidP="00812C53">
      <w:pPr>
        <w:rPr>
          <w:rFonts w:cstheme="majorHAnsi"/>
          <w:sz w:val="22"/>
          <w:szCs w:val="22"/>
        </w:rPr>
      </w:pPr>
    </w:p>
    <w:p w14:paraId="72ECCC52" w14:textId="01675057" w:rsidR="00812C53" w:rsidRPr="00812C53" w:rsidRDefault="00812C53" w:rsidP="00812C53">
      <w:pPr>
        <w:rPr>
          <w:rFonts w:cstheme="majorHAnsi"/>
          <w:sz w:val="22"/>
          <w:szCs w:val="22"/>
        </w:rPr>
      </w:pPr>
    </w:p>
    <w:p w14:paraId="7381D878" w14:textId="575A5CA5" w:rsidR="00812C53" w:rsidRPr="00812C53" w:rsidRDefault="00812C53" w:rsidP="00812C53">
      <w:pPr>
        <w:rPr>
          <w:rFonts w:cstheme="majorHAnsi"/>
          <w:sz w:val="22"/>
          <w:szCs w:val="22"/>
        </w:rPr>
      </w:pPr>
    </w:p>
    <w:p w14:paraId="06CF5070" w14:textId="77777777" w:rsidR="00812C53" w:rsidRDefault="00812C53" w:rsidP="00812C53">
      <w:pPr>
        <w:pStyle w:val="NormalWeb"/>
        <w:spacing w:before="0" w:beforeAutospacing="0" w:after="0" w:afterAutospacing="0"/>
        <w:rPr>
          <w:rFonts w:ascii="Arial Narrow" w:hAnsi="Arial Narrow" w:cstheme="majorHAnsi"/>
          <w:sz w:val="22"/>
          <w:szCs w:val="22"/>
        </w:rPr>
      </w:pPr>
    </w:p>
    <w:p w14:paraId="0B31BBD7" w14:textId="0C2AFEE0" w:rsidR="00812C53" w:rsidRPr="00812C53" w:rsidRDefault="00812C53" w:rsidP="00812C53">
      <w:pPr>
        <w:pStyle w:val="NormalWeb"/>
        <w:spacing w:before="0" w:beforeAutospacing="0" w:after="0" w:afterAutospacing="0"/>
        <w:jc w:val="center"/>
        <w:rPr>
          <w:rFonts w:ascii="Arial Narrow" w:hAnsi="Arial Narrow" w:cstheme="majorHAnsi"/>
          <w:sz w:val="22"/>
          <w:szCs w:val="22"/>
          <w:u w:val="single"/>
        </w:rPr>
      </w:pPr>
      <w:r w:rsidRPr="00812C53">
        <w:rPr>
          <w:rFonts w:ascii="Arial Narrow" w:hAnsi="Arial Narrow" w:cstheme="majorHAnsi"/>
          <w:sz w:val="22"/>
          <w:szCs w:val="22"/>
          <w:u w:val="single"/>
        </w:rPr>
        <w:lastRenderedPageBreak/>
        <w:t>The First Transcontinental Railroad</w:t>
      </w:r>
    </w:p>
    <w:p w14:paraId="0DFFDA23" w14:textId="77777777" w:rsidR="00812C53" w:rsidRPr="00812C53" w:rsidRDefault="00812C53" w:rsidP="00812C53">
      <w:pPr>
        <w:pStyle w:val="NormalWeb"/>
        <w:spacing w:before="0" w:beforeAutospacing="0" w:after="0" w:afterAutospacing="0"/>
        <w:rPr>
          <w:rFonts w:ascii="Arial Narrow" w:hAnsi="Arial Narrow" w:cstheme="majorHAnsi"/>
          <w:sz w:val="22"/>
          <w:szCs w:val="22"/>
        </w:rPr>
      </w:pPr>
      <w:r w:rsidRPr="00812C53">
        <w:rPr>
          <w:rFonts w:ascii="Arial Narrow" w:hAnsi="Arial Narrow" w:cstheme="majorHAnsi"/>
          <w:sz w:val="22"/>
          <w:szCs w:val="22"/>
        </w:rPr>
        <w:t xml:space="preserve">Adapted from: "The First Transcontinental Railroad." The First Transcontinental Railroad. Web. 07 July 2016. http://www.tcrr.com/ </w:t>
      </w:r>
    </w:p>
    <w:p w14:paraId="2B601894" w14:textId="77777777" w:rsidR="00812C53" w:rsidRPr="00812C53" w:rsidRDefault="00812C53" w:rsidP="00812C53">
      <w:pPr>
        <w:pStyle w:val="NormalWeb"/>
        <w:spacing w:before="0" w:beforeAutospacing="0" w:after="0" w:afterAutospacing="0"/>
        <w:rPr>
          <w:rFonts w:ascii="Arial Narrow" w:hAnsi="Arial Narrow" w:cstheme="majorHAnsi"/>
          <w:sz w:val="22"/>
          <w:szCs w:val="22"/>
        </w:rPr>
      </w:pPr>
      <w:r w:rsidRPr="00812C53">
        <w:rPr>
          <w:rFonts w:ascii="Arial Narrow" w:hAnsi="Arial Narrow" w:cstheme="majorHAnsi"/>
          <w:sz w:val="22"/>
          <w:szCs w:val="22"/>
        </w:rPr>
        <w:t xml:space="preserve">The First Transcontinental Railroad in the United States was built in the 1860s. It linked the railway network of the eastern U.S. coast with California. The main line was completed on May 10, 1869. The U.S. economy increased because of the railroad and the lines connected to it. It allowed many people and products to quickly and inexpensively travel across the country. It also changed the way of life for the Native Americans and changed the environment. </w:t>
      </w:r>
    </w:p>
    <w:p w14:paraId="0619F37C" w14:textId="77777777" w:rsidR="00812C53" w:rsidRPr="00812C53" w:rsidRDefault="00812C53" w:rsidP="00812C53">
      <w:pPr>
        <w:pStyle w:val="NormalWeb"/>
        <w:spacing w:before="0" w:beforeAutospacing="0" w:after="0" w:afterAutospacing="0"/>
        <w:rPr>
          <w:rFonts w:ascii="Arial Narrow" w:hAnsi="Arial Narrow" w:cstheme="majorHAnsi"/>
          <w:sz w:val="22"/>
          <w:szCs w:val="22"/>
        </w:rPr>
      </w:pPr>
    </w:p>
    <w:p w14:paraId="209BB185" w14:textId="05A42B33" w:rsidR="00812C53" w:rsidRPr="00812C53" w:rsidRDefault="00812C53" w:rsidP="00812C53">
      <w:pPr>
        <w:pStyle w:val="NormalWeb"/>
        <w:spacing w:before="0" w:beforeAutospacing="0" w:after="0" w:afterAutospacing="0"/>
        <w:rPr>
          <w:rFonts w:ascii="Arial Narrow" w:hAnsi="Arial Narrow" w:cstheme="majorHAnsi"/>
          <w:sz w:val="22"/>
          <w:szCs w:val="22"/>
        </w:rPr>
      </w:pPr>
      <w:r w:rsidRPr="00812C53">
        <w:rPr>
          <w:rFonts w:ascii="Arial Narrow" w:hAnsi="Arial Narrow" w:cstheme="majorHAnsi"/>
          <w:sz w:val="22"/>
          <w:szCs w:val="22"/>
        </w:rPr>
        <w:t xml:space="preserve">The rail line was an important goal of President Abraham Lincoln and was completed four years after his death. An important reason to build the railroad at this time was to connect California to the Union during the American Civil War. When completed, the Transcontinental Railroad replaced the slower and more dangerous land routes used by wagon train or stagecoach. It also ended the need for the difficult sea routes around the southern tip of South America. In fact, travel time from coast to coast was reduced from six months to one week. </w:t>
      </w:r>
    </w:p>
    <w:p w14:paraId="5B64C8CC" w14:textId="77777777" w:rsidR="00812C53" w:rsidRPr="00812C53" w:rsidRDefault="00812C53" w:rsidP="00812C53">
      <w:pPr>
        <w:pStyle w:val="NormalWeb"/>
        <w:spacing w:before="0" w:beforeAutospacing="0" w:after="0" w:afterAutospacing="0"/>
        <w:rPr>
          <w:rFonts w:ascii="Arial Narrow" w:hAnsi="Arial Narrow" w:cstheme="majorHAnsi"/>
          <w:sz w:val="22"/>
          <w:szCs w:val="22"/>
        </w:rPr>
      </w:pPr>
    </w:p>
    <w:p w14:paraId="0FF6074C" w14:textId="2C9E991D" w:rsidR="00812C53" w:rsidRPr="00812C53" w:rsidRDefault="00812C53" w:rsidP="00812C53">
      <w:pPr>
        <w:pStyle w:val="NormalWeb"/>
        <w:spacing w:before="0" w:beforeAutospacing="0" w:after="0" w:afterAutospacing="0"/>
        <w:rPr>
          <w:rFonts w:ascii="Arial Narrow" w:hAnsi="Arial Narrow" w:cstheme="majorHAnsi"/>
          <w:sz w:val="22"/>
          <w:szCs w:val="22"/>
        </w:rPr>
      </w:pPr>
      <w:r w:rsidRPr="00812C53">
        <w:rPr>
          <w:rFonts w:ascii="Arial Narrow" w:hAnsi="Arial Narrow" w:cstheme="majorHAnsi"/>
          <w:sz w:val="22"/>
          <w:szCs w:val="22"/>
        </w:rPr>
        <w:t xml:space="preserve">The railroad is considered by some to be the greatest technological feat of the 19th century. The central route followed the Oregon, Mormon and California Trails used by early settlers. The new line began in Omaha, Nebraska and followed the Platte River. It crossed the Rocky Mountains at South Pass in Wyoming. Then it continued through northern Utah and Nevada before crossing the Sierras to Sacramento, California. Additional track was laid to connect Denver, Colorado, and Salt Lake City, Utah. The Central Pacific laid 690 miles (1,110 km) of track, starting in Sacramento. The Union Pacific laid 1,087 miles (1,749 km) of track, starting in Omaha. The two lines met at Promontory Summit, Utah. </w:t>
      </w:r>
    </w:p>
    <w:p w14:paraId="4F00D32C" w14:textId="77777777" w:rsidR="00812C53" w:rsidRPr="00812C53" w:rsidRDefault="00812C53" w:rsidP="00812C53">
      <w:pPr>
        <w:pStyle w:val="NormalWeb"/>
        <w:spacing w:before="0" w:beforeAutospacing="0" w:after="0" w:afterAutospacing="0"/>
        <w:rPr>
          <w:rFonts w:ascii="Arial Narrow" w:hAnsi="Arial Narrow" w:cstheme="majorHAnsi"/>
          <w:sz w:val="22"/>
          <w:szCs w:val="22"/>
        </w:rPr>
      </w:pPr>
    </w:p>
    <w:p w14:paraId="6C82A920" w14:textId="44781D17" w:rsidR="00812C53" w:rsidRPr="00812C53" w:rsidRDefault="00812C53" w:rsidP="00812C53">
      <w:pPr>
        <w:pStyle w:val="NormalWeb"/>
        <w:spacing w:before="0" w:beforeAutospacing="0" w:after="0" w:afterAutospacing="0"/>
        <w:rPr>
          <w:rFonts w:ascii="Arial Narrow" w:hAnsi="Arial Narrow" w:cstheme="majorHAnsi"/>
          <w:i/>
          <w:iCs/>
          <w:sz w:val="22"/>
          <w:szCs w:val="22"/>
        </w:rPr>
      </w:pPr>
      <w:r w:rsidRPr="00812C53">
        <w:rPr>
          <w:rFonts w:ascii="Arial Narrow" w:hAnsi="Arial Narrow" w:cstheme="majorHAnsi"/>
          <w:i/>
          <w:iCs/>
          <w:sz w:val="22"/>
          <w:szCs w:val="22"/>
        </w:rPr>
        <w:t xml:space="preserve">Planning a Route </w:t>
      </w:r>
    </w:p>
    <w:p w14:paraId="6B9F2B81" w14:textId="77777777" w:rsidR="00812C53" w:rsidRPr="00812C53" w:rsidRDefault="00812C53" w:rsidP="00812C53">
      <w:pPr>
        <w:pStyle w:val="NormalWeb"/>
        <w:spacing w:before="0" w:beforeAutospacing="0" w:after="0" w:afterAutospacing="0"/>
        <w:rPr>
          <w:rFonts w:ascii="Arial Narrow" w:hAnsi="Arial Narrow" w:cstheme="majorHAnsi"/>
          <w:sz w:val="22"/>
          <w:szCs w:val="22"/>
        </w:rPr>
      </w:pPr>
      <w:r w:rsidRPr="00812C53">
        <w:rPr>
          <w:rFonts w:ascii="Arial Narrow" w:hAnsi="Arial Narrow" w:cstheme="majorHAnsi"/>
          <w:sz w:val="22"/>
          <w:szCs w:val="22"/>
        </w:rPr>
        <w:t xml:space="preserve">Talk of a transcontinental railroad started in 1830 as the use of railroads in the U.S. increased. At this time, settlers from the East began moving into California which was controlled by Mexico. The idea of a railroad to connect the East coast to California was popular. However, much of the early debate was on what route it should follow. One choice was a "central" route via the Platte River in Nebraska and the South Pass in Wyoming. Another was a "southern" route to avoid the Rockies by going through Texas to Los Angeles. </w:t>
      </w:r>
    </w:p>
    <w:p w14:paraId="63C2B015" w14:textId="77777777" w:rsidR="00812C53" w:rsidRPr="00812C53" w:rsidRDefault="00812C53" w:rsidP="00812C53">
      <w:pPr>
        <w:pStyle w:val="NormalWeb"/>
        <w:spacing w:before="0" w:beforeAutospacing="0" w:after="0" w:afterAutospacing="0"/>
        <w:rPr>
          <w:rFonts w:ascii="Arial Narrow" w:hAnsi="Arial Narrow" w:cstheme="majorHAnsi"/>
          <w:sz w:val="22"/>
          <w:szCs w:val="22"/>
        </w:rPr>
      </w:pPr>
    </w:p>
    <w:p w14:paraId="5454EFDE" w14:textId="6DB21453" w:rsidR="00812C53" w:rsidRPr="00812C53" w:rsidRDefault="00812C53" w:rsidP="00812C53">
      <w:pPr>
        <w:pStyle w:val="NormalWeb"/>
        <w:spacing w:before="0" w:beforeAutospacing="0" w:after="0" w:afterAutospacing="0"/>
        <w:rPr>
          <w:rFonts w:ascii="Arial Narrow" w:hAnsi="Arial Narrow" w:cstheme="majorHAnsi"/>
          <w:sz w:val="22"/>
          <w:szCs w:val="22"/>
        </w:rPr>
      </w:pPr>
      <w:r w:rsidRPr="00812C53">
        <w:rPr>
          <w:rFonts w:ascii="Arial Narrow" w:hAnsi="Arial Narrow" w:cstheme="majorHAnsi"/>
          <w:sz w:val="22"/>
          <w:szCs w:val="22"/>
        </w:rPr>
        <w:t xml:space="preserve">California became a U.S. territory after the </w:t>
      </w:r>
      <w:proofErr w:type="gramStart"/>
      <w:r w:rsidRPr="00812C53">
        <w:rPr>
          <w:rFonts w:ascii="Arial Narrow" w:hAnsi="Arial Narrow" w:cstheme="majorHAnsi"/>
          <w:sz w:val="22"/>
          <w:szCs w:val="22"/>
        </w:rPr>
        <w:t>Mexican-American</w:t>
      </w:r>
      <w:proofErr w:type="gramEnd"/>
      <w:r w:rsidRPr="00812C53">
        <w:rPr>
          <w:rFonts w:ascii="Arial Narrow" w:hAnsi="Arial Narrow" w:cstheme="majorHAnsi"/>
          <w:sz w:val="22"/>
          <w:szCs w:val="22"/>
        </w:rPr>
        <w:t xml:space="preserve"> War in 1848. The very same year many people started moving west for the California Gold Rush. With the riches of California, it became an important part of the U.S. and the idea of a railroad connection to it gained support. In early 1861, Theodore Judah, a rail construction engineer, and Daniel Strong, a local miner, surveyed what became the western portion of the route. They proposed a rail line through the Sierra Nevada Mountains through Clipper Gap, Emigrant Gap, and Donner Pass, then south to Truckee. </w:t>
      </w:r>
    </w:p>
    <w:p w14:paraId="3218834C" w14:textId="77777777" w:rsidR="00812C53" w:rsidRPr="00812C53" w:rsidRDefault="00812C53" w:rsidP="00812C53">
      <w:pPr>
        <w:pStyle w:val="NormalWeb"/>
        <w:spacing w:before="0" w:beforeAutospacing="0" w:after="0" w:afterAutospacing="0"/>
        <w:rPr>
          <w:rFonts w:ascii="Arial Narrow" w:hAnsi="Arial Narrow" w:cstheme="majorHAnsi"/>
          <w:sz w:val="22"/>
          <w:szCs w:val="22"/>
        </w:rPr>
      </w:pPr>
    </w:p>
    <w:p w14:paraId="311053DB" w14:textId="3EEA0041" w:rsidR="00812C53" w:rsidRPr="00812C53" w:rsidRDefault="00812C53" w:rsidP="00812C53">
      <w:pPr>
        <w:pStyle w:val="NormalWeb"/>
        <w:spacing w:before="0" w:beforeAutospacing="0" w:after="0" w:afterAutospacing="0"/>
        <w:rPr>
          <w:rFonts w:ascii="Arial Narrow" w:hAnsi="Arial Narrow" w:cstheme="majorHAnsi"/>
          <w:sz w:val="22"/>
          <w:szCs w:val="22"/>
        </w:rPr>
      </w:pPr>
      <w:r w:rsidRPr="00812C53">
        <w:rPr>
          <w:rFonts w:ascii="Arial Narrow" w:hAnsi="Arial Narrow" w:cstheme="majorHAnsi"/>
          <w:sz w:val="22"/>
          <w:szCs w:val="22"/>
        </w:rPr>
        <w:t xml:space="preserve">The famous Pony Express provided mail service from the East to California from 1860 and 1861. In that short time, the riders learned that the central route was usable despite the winter snows. With the weather worries cleared away and the fact that Texas joining the Confederacy (therefore not a good place to build a Union railroad), the central route was chosen. The House of Representatives voted for the line on May 6, 1862, and the Senate did also on June 20. Lincoln signed it into law on July 1. Two companies were hired to build the railroad. The Central Pacific would build from the west and the Union Pacific from the east. </w:t>
      </w:r>
    </w:p>
    <w:p w14:paraId="3682D65D" w14:textId="77777777" w:rsidR="00812C53" w:rsidRPr="00812C53" w:rsidRDefault="00812C53" w:rsidP="00812C53">
      <w:pPr>
        <w:pStyle w:val="NormalWeb"/>
        <w:spacing w:before="0" w:beforeAutospacing="0" w:after="0" w:afterAutospacing="0"/>
        <w:rPr>
          <w:rFonts w:ascii="Arial Narrow" w:hAnsi="Arial Narrow" w:cstheme="majorHAnsi"/>
          <w:sz w:val="22"/>
          <w:szCs w:val="22"/>
        </w:rPr>
      </w:pPr>
    </w:p>
    <w:p w14:paraId="5A6DC6A3" w14:textId="7171D199" w:rsidR="00812C53" w:rsidRPr="00812C53" w:rsidRDefault="00812C53" w:rsidP="00812C53">
      <w:pPr>
        <w:pStyle w:val="NormalWeb"/>
        <w:spacing w:before="0" w:beforeAutospacing="0" w:after="0" w:afterAutospacing="0"/>
        <w:rPr>
          <w:rFonts w:ascii="Arial Narrow" w:hAnsi="Arial Narrow" w:cstheme="majorHAnsi"/>
          <w:i/>
          <w:iCs/>
          <w:sz w:val="22"/>
          <w:szCs w:val="22"/>
        </w:rPr>
      </w:pPr>
      <w:r w:rsidRPr="00812C53">
        <w:rPr>
          <w:rFonts w:ascii="Arial Narrow" w:hAnsi="Arial Narrow" w:cstheme="majorHAnsi"/>
          <w:i/>
          <w:iCs/>
          <w:sz w:val="22"/>
          <w:szCs w:val="22"/>
        </w:rPr>
        <w:t xml:space="preserve">The Central Pacific Railroad </w:t>
      </w:r>
    </w:p>
    <w:p w14:paraId="406A3009" w14:textId="77777777" w:rsidR="00812C53" w:rsidRPr="00812C53" w:rsidRDefault="00812C53" w:rsidP="00812C53">
      <w:pPr>
        <w:pStyle w:val="NormalWeb"/>
        <w:spacing w:before="0" w:beforeAutospacing="0" w:after="0" w:afterAutospacing="0"/>
        <w:rPr>
          <w:rFonts w:ascii="Arial Narrow" w:hAnsi="Arial Narrow" w:cstheme="majorHAnsi"/>
          <w:sz w:val="22"/>
          <w:szCs w:val="22"/>
        </w:rPr>
      </w:pPr>
      <w:r w:rsidRPr="00812C53">
        <w:rPr>
          <w:rFonts w:ascii="Arial Narrow" w:hAnsi="Arial Narrow" w:cstheme="majorHAnsi"/>
          <w:sz w:val="22"/>
          <w:szCs w:val="22"/>
        </w:rPr>
        <w:t xml:space="preserve">On January 8, 1863, construction of the Central Pacific Railroad began in Sacramento, California. The workers made quick progress along the Sacramento Valley. However, construction soon slowed because of the Sierra Nevada Mountains and winter snowstorms. Tunneling through the mountains was a slow, expensive and dangerous process. Holes about </w:t>
      </w:r>
      <w:proofErr w:type="gramStart"/>
      <w:r w:rsidRPr="00812C53">
        <w:rPr>
          <w:rFonts w:ascii="Arial Narrow" w:hAnsi="Arial Narrow" w:cstheme="majorHAnsi"/>
          <w:sz w:val="22"/>
          <w:szCs w:val="22"/>
        </w:rPr>
        <w:t>3/4 inch</w:t>
      </w:r>
      <w:proofErr w:type="gramEnd"/>
      <w:r w:rsidRPr="00812C53">
        <w:rPr>
          <w:rFonts w:ascii="Arial Narrow" w:hAnsi="Arial Narrow" w:cstheme="majorHAnsi"/>
          <w:sz w:val="22"/>
          <w:szCs w:val="22"/>
        </w:rPr>
        <w:t xml:space="preserve"> (2 cm) diameter were pounded five feet into the rock face by hammer and chisel. A single hole was a day's work for two men. The holes were then filled with black powder explosive. The workers developed a method of placing explosives on the side of cliffs. They worked from large suspended baskets which were rapidly pulled to safety after the fuses were lit. The Central Pacific built 15 tunnels in all. The longest, called the Summit, was 1659 feet. It was located near Donner Pass in California. </w:t>
      </w:r>
    </w:p>
    <w:p w14:paraId="7CD55223" w14:textId="77777777" w:rsidR="00812C53" w:rsidRPr="00812C53" w:rsidRDefault="00812C53" w:rsidP="00812C53">
      <w:pPr>
        <w:pStyle w:val="NormalWeb"/>
        <w:spacing w:before="0" w:beforeAutospacing="0" w:after="0" w:afterAutospacing="0"/>
        <w:rPr>
          <w:rFonts w:ascii="Arial Narrow" w:hAnsi="Arial Narrow" w:cstheme="majorHAnsi"/>
          <w:sz w:val="22"/>
          <w:szCs w:val="22"/>
        </w:rPr>
      </w:pPr>
    </w:p>
    <w:p w14:paraId="44C1946C" w14:textId="54668A52" w:rsidR="00812C53" w:rsidRPr="00812C53" w:rsidRDefault="00812C53" w:rsidP="00812C53">
      <w:pPr>
        <w:pStyle w:val="NormalWeb"/>
        <w:spacing w:before="0" w:beforeAutospacing="0" w:after="0" w:afterAutospacing="0"/>
        <w:rPr>
          <w:rFonts w:ascii="Arial Narrow" w:hAnsi="Arial Narrow" w:cstheme="majorHAnsi"/>
          <w:i/>
          <w:iCs/>
          <w:sz w:val="22"/>
          <w:szCs w:val="22"/>
        </w:rPr>
      </w:pPr>
      <w:r w:rsidRPr="00812C53">
        <w:rPr>
          <w:rFonts w:ascii="Arial Narrow" w:hAnsi="Arial Narrow" w:cstheme="majorHAnsi"/>
          <w:i/>
          <w:iCs/>
          <w:sz w:val="22"/>
          <w:szCs w:val="22"/>
        </w:rPr>
        <w:t xml:space="preserve">The Union Pacific Railroad </w:t>
      </w:r>
    </w:p>
    <w:p w14:paraId="5167D431" w14:textId="77777777" w:rsidR="00812C53" w:rsidRPr="00812C53" w:rsidRDefault="00812C53" w:rsidP="00812C53">
      <w:pPr>
        <w:pStyle w:val="NormalWeb"/>
        <w:spacing w:before="0" w:beforeAutospacing="0" w:after="0" w:afterAutospacing="0"/>
        <w:rPr>
          <w:rFonts w:ascii="Arial Narrow" w:hAnsi="Arial Narrow" w:cstheme="majorHAnsi"/>
          <w:sz w:val="22"/>
          <w:szCs w:val="22"/>
        </w:rPr>
      </w:pPr>
      <w:r w:rsidRPr="00812C53">
        <w:rPr>
          <w:rFonts w:ascii="Arial Narrow" w:hAnsi="Arial Narrow" w:cstheme="majorHAnsi"/>
          <w:sz w:val="22"/>
          <w:szCs w:val="22"/>
        </w:rPr>
        <w:t xml:space="preserve">Abraham Lincoln selected Council Bluffs, near Omaha, Nebraska for the eastern start of the Transcontinental Railroad. Westward construction proceeded very quickly over the open terrain of the Great Plains. Soon, however, they entered Indian-held lands. The Native Americans saw the railroad as a violation of their treaties with the United States. Some groups began to raid the labor camps along the line. Another problem for the railroad on the Great Plains was the large number of bison herds. They were both a physical threat to trains and the primary food source for the Plains Indians. Union Pacific responded by increasing security to protect workers from Native American raids and by hiring marksmen to kill bison (commonly known as American buffalo). </w:t>
      </w:r>
    </w:p>
    <w:p w14:paraId="55BE2919" w14:textId="77777777" w:rsidR="00812C53" w:rsidRPr="00812C53" w:rsidRDefault="00812C53" w:rsidP="00812C53">
      <w:pPr>
        <w:pStyle w:val="NormalWeb"/>
        <w:spacing w:before="0" w:beforeAutospacing="0" w:after="0" w:afterAutospacing="0"/>
        <w:rPr>
          <w:rFonts w:ascii="Arial Narrow" w:hAnsi="Arial Narrow" w:cstheme="majorHAnsi"/>
          <w:sz w:val="22"/>
          <w:szCs w:val="22"/>
        </w:rPr>
      </w:pPr>
    </w:p>
    <w:p w14:paraId="340B9C8E" w14:textId="77777777" w:rsidR="00812C53" w:rsidRDefault="00812C53" w:rsidP="00812C53">
      <w:pPr>
        <w:pStyle w:val="NormalWeb"/>
        <w:spacing w:before="0" w:beforeAutospacing="0" w:after="0" w:afterAutospacing="0"/>
        <w:rPr>
          <w:rFonts w:ascii="Arial Narrow" w:hAnsi="Arial Narrow" w:cstheme="majorHAnsi"/>
          <w:sz w:val="22"/>
          <w:szCs w:val="22"/>
        </w:rPr>
      </w:pPr>
    </w:p>
    <w:p w14:paraId="1744374B" w14:textId="7D8009F9" w:rsidR="00812C53" w:rsidRPr="00812C53" w:rsidRDefault="00812C53" w:rsidP="00812C53">
      <w:pPr>
        <w:pStyle w:val="NormalWeb"/>
        <w:spacing w:before="0" w:beforeAutospacing="0" w:after="0" w:afterAutospacing="0"/>
        <w:rPr>
          <w:rFonts w:ascii="Arial Narrow" w:hAnsi="Arial Narrow" w:cstheme="majorHAnsi"/>
          <w:i/>
          <w:iCs/>
          <w:sz w:val="22"/>
          <w:szCs w:val="22"/>
        </w:rPr>
      </w:pPr>
      <w:r w:rsidRPr="00812C53">
        <w:rPr>
          <w:rFonts w:ascii="Arial Narrow" w:hAnsi="Arial Narrow" w:cstheme="majorHAnsi"/>
          <w:i/>
          <w:iCs/>
          <w:sz w:val="22"/>
          <w:szCs w:val="22"/>
        </w:rPr>
        <w:t xml:space="preserve">Labor on the Transcontinental Railroad </w:t>
      </w:r>
    </w:p>
    <w:p w14:paraId="2F09E368" w14:textId="77777777" w:rsidR="00812C53" w:rsidRPr="00812C53" w:rsidRDefault="00812C53" w:rsidP="00812C53">
      <w:pPr>
        <w:pStyle w:val="NormalWeb"/>
        <w:spacing w:before="0" w:beforeAutospacing="0" w:after="0" w:afterAutospacing="0"/>
        <w:rPr>
          <w:rFonts w:ascii="Arial Narrow" w:hAnsi="Arial Narrow" w:cstheme="majorHAnsi"/>
          <w:sz w:val="22"/>
          <w:szCs w:val="22"/>
        </w:rPr>
      </w:pPr>
      <w:r w:rsidRPr="00812C53">
        <w:rPr>
          <w:rFonts w:ascii="Arial Narrow" w:hAnsi="Arial Narrow" w:cstheme="majorHAnsi"/>
          <w:sz w:val="22"/>
          <w:szCs w:val="22"/>
        </w:rPr>
        <w:t xml:space="preserve">The Union Pacific track heading westward was mostly built by Irish workers. Mormons constructed much of the track in Utah. After the war, veterans of the Union and Confederate armies also worked on the railroad. Chinese immigrants did most of the work on the Central Pacific track. One quarter of the entire railroad labor force worked on laying track. However, the operation also required a great number of other workers. Blacksmiths, carpenters, engineers, masons, surveyors, teamsters, and cooks all worked on the railroad. </w:t>
      </w:r>
    </w:p>
    <w:p w14:paraId="57D2C160" w14:textId="77777777" w:rsidR="00812C53" w:rsidRDefault="00812C53" w:rsidP="00812C53">
      <w:pPr>
        <w:pStyle w:val="NormalWeb"/>
        <w:spacing w:before="0" w:beforeAutospacing="0" w:after="0" w:afterAutospacing="0"/>
        <w:rPr>
          <w:rFonts w:ascii="Arial Narrow" w:hAnsi="Arial Narrow" w:cstheme="majorHAnsi"/>
          <w:sz w:val="22"/>
          <w:szCs w:val="22"/>
        </w:rPr>
      </w:pPr>
    </w:p>
    <w:p w14:paraId="2965D83C" w14:textId="3C81BA3E" w:rsidR="00812C53" w:rsidRPr="00812C53" w:rsidRDefault="00812C53" w:rsidP="00812C53">
      <w:pPr>
        <w:pStyle w:val="NormalWeb"/>
        <w:spacing w:before="0" w:beforeAutospacing="0" w:after="0" w:afterAutospacing="0"/>
        <w:rPr>
          <w:rFonts w:ascii="Arial Narrow" w:hAnsi="Arial Narrow" w:cstheme="majorHAnsi"/>
          <w:i/>
          <w:iCs/>
          <w:sz w:val="22"/>
          <w:szCs w:val="22"/>
        </w:rPr>
      </w:pPr>
      <w:r w:rsidRPr="00812C53">
        <w:rPr>
          <w:rFonts w:ascii="Arial Narrow" w:hAnsi="Arial Narrow" w:cstheme="majorHAnsi"/>
          <w:i/>
          <w:iCs/>
          <w:sz w:val="22"/>
          <w:szCs w:val="22"/>
        </w:rPr>
        <w:t xml:space="preserve">The Famous Golden Spike </w:t>
      </w:r>
    </w:p>
    <w:p w14:paraId="43254C44" w14:textId="77777777" w:rsidR="00812C53" w:rsidRPr="00812C53" w:rsidRDefault="00812C53" w:rsidP="00812C53">
      <w:pPr>
        <w:pStyle w:val="NormalWeb"/>
        <w:spacing w:before="0" w:beforeAutospacing="0" w:after="0" w:afterAutospacing="0"/>
        <w:rPr>
          <w:rFonts w:ascii="Arial Narrow" w:hAnsi="Arial Narrow" w:cstheme="majorHAnsi"/>
          <w:sz w:val="22"/>
          <w:szCs w:val="22"/>
        </w:rPr>
      </w:pPr>
      <w:r w:rsidRPr="00812C53">
        <w:rPr>
          <w:rFonts w:ascii="Arial Narrow" w:hAnsi="Arial Narrow" w:cstheme="majorHAnsi"/>
          <w:sz w:val="22"/>
          <w:szCs w:val="22"/>
        </w:rPr>
        <w:t xml:space="preserve">The Transcontinental Railroad was completed in six years. The Central Pacific Railroad and the Union Pacific Railroad lines met at Promontory Summit, Utah. It was here on May 10, 1869 that California Governor Stanford drove the Golden Spike (or the Last Spike), that symbolized the completion of the first Transcontinental Railroad. Actually, there were four spikes driven that afternoon. A message was then transmitted over the new telegraph lines that read: "DONE." Then, there was great celebration around the country. </w:t>
      </w:r>
    </w:p>
    <w:p w14:paraId="0DBA32D3" w14:textId="77777777" w:rsidR="00812C53" w:rsidRDefault="00812C53" w:rsidP="00812C53">
      <w:pPr>
        <w:pStyle w:val="NormalWeb"/>
        <w:spacing w:before="0" w:beforeAutospacing="0" w:after="0" w:afterAutospacing="0"/>
        <w:rPr>
          <w:rFonts w:ascii="Arial Narrow" w:hAnsi="Arial Narrow" w:cstheme="majorHAnsi"/>
          <w:sz w:val="22"/>
          <w:szCs w:val="22"/>
        </w:rPr>
      </w:pPr>
    </w:p>
    <w:p w14:paraId="32599815" w14:textId="4B516C72" w:rsidR="00812C53" w:rsidRPr="00812C53" w:rsidRDefault="00812C53" w:rsidP="00812C53">
      <w:pPr>
        <w:pStyle w:val="NormalWeb"/>
        <w:spacing w:before="0" w:beforeAutospacing="0" w:after="0" w:afterAutospacing="0"/>
        <w:rPr>
          <w:rFonts w:ascii="Arial Narrow" w:hAnsi="Arial Narrow" w:cstheme="majorHAnsi"/>
          <w:i/>
          <w:iCs/>
          <w:sz w:val="22"/>
          <w:szCs w:val="22"/>
        </w:rPr>
      </w:pPr>
      <w:r w:rsidRPr="00812C53">
        <w:rPr>
          <w:rFonts w:ascii="Arial Narrow" w:hAnsi="Arial Narrow" w:cstheme="majorHAnsi"/>
          <w:i/>
          <w:iCs/>
          <w:sz w:val="22"/>
          <w:szCs w:val="22"/>
        </w:rPr>
        <w:t xml:space="preserve">Technology for Building a Railroad </w:t>
      </w:r>
    </w:p>
    <w:p w14:paraId="322C31A0" w14:textId="77777777" w:rsidR="00812C53" w:rsidRPr="00812C53" w:rsidRDefault="00812C53" w:rsidP="00812C53">
      <w:pPr>
        <w:pStyle w:val="NormalWeb"/>
        <w:spacing w:before="0" w:beforeAutospacing="0" w:after="0" w:afterAutospacing="0"/>
        <w:rPr>
          <w:rFonts w:ascii="Arial Narrow" w:hAnsi="Arial Narrow" w:cstheme="majorHAnsi"/>
          <w:sz w:val="22"/>
          <w:szCs w:val="22"/>
        </w:rPr>
      </w:pPr>
      <w:r w:rsidRPr="00812C53">
        <w:rPr>
          <w:rFonts w:ascii="Arial Narrow" w:hAnsi="Arial Narrow" w:cstheme="majorHAnsi"/>
          <w:sz w:val="22"/>
          <w:szCs w:val="22"/>
        </w:rPr>
        <w:t xml:space="preserve">“Builders of the transcontinental railroad faced geographical obstacles across the entire line. But none were quite as formidable as the snowy granite mountain range rising east of Sacramento. Getting through the Sierra Nevada would require fortitude, technology -- and the sacrifice of many workers' lives.” (American Experience, PBS) </w:t>
      </w:r>
    </w:p>
    <w:p w14:paraId="1B3646DE" w14:textId="77777777" w:rsidR="00812C53" w:rsidRDefault="00812C53" w:rsidP="00812C53">
      <w:pPr>
        <w:pStyle w:val="NormalWeb"/>
        <w:spacing w:before="0" w:beforeAutospacing="0" w:after="0" w:afterAutospacing="0"/>
        <w:rPr>
          <w:rFonts w:ascii="Arial Narrow" w:hAnsi="Arial Narrow" w:cstheme="majorHAnsi"/>
          <w:sz w:val="22"/>
          <w:szCs w:val="22"/>
        </w:rPr>
      </w:pPr>
    </w:p>
    <w:p w14:paraId="6478925A" w14:textId="3B3C8139" w:rsidR="00812C53" w:rsidRPr="00812C53" w:rsidRDefault="00812C53" w:rsidP="00812C53">
      <w:pPr>
        <w:pStyle w:val="NormalWeb"/>
        <w:spacing w:before="0" w:beforeAutospacing="0" w:after="0" w:afterAutospacing="0"/>
        <w:rPr>
          <w:rFonts w:ascii="Arial Narrow" w:hAnsi="Arial Narrow" w:cstheme="majorHAnsi"/>
          <w:sz w:val="22"/>
          <w:szCs w:val="22"/>
        </w:rPr>
      </w:pPr>
      <w:proofErr w:type="gramStart"/>
      <w:r w:rsidRPr="00812C53">
        <w:rPr>
          <w:rFonts w:ascii="Arial Narrow" w:hAnsi="Arial Narrow" w:cstheme="majorHAnsi"/>
          <w:sz w:val="22"/>
          <w:szCs w:val="22"/>
        </w:rPr>
        <w:t>Man Power</w:t>
      </w:r>
      <w:proofErr w:type="gramEnd"/>
      <w:r w:rsidRPr="00812C53">
        <w:rPr>
          <w:rFonts w:ascii="Arial Narrow" w:hAnsi="Arial Narrow" w:cstheme="majorHAnsi"/>
          <w:sz w:val="22"/>
          <w:szCs w:val="22"/>
        </w:rPr>
        <w:t xml:space="preserve"> </w:t>
      </w:r>
    </w:p>
    <w:p w14:paraId="3307A121" w14:textId="7ACDBE08" w:rsidR="00812C53" w:rsidRPr="00812C53" w:rsidRDefault="00812C53" w:rsidP="00812C53">
      <w:pPr>
        <w:pStyle w:val="NormalWeb"/>
        <w:spacing w:before="0" w:beforeAutospacing="0" w:after="0" w:afterAutospacing="0"/>
        <w:rPr>
          <w:rFonts w:ascii="Arial Narrow" w:hAnsi="Arial Narrow" w:cstheme="majorHAnsi"/>
          <w:sz w:val="22"/>
          <w:szCs w:val="22"/>
        </w:rPr>
      </w:pPr>
      <w:r w:rsidRPr="00812C53">
        <w:rPr>
          <w:rFonts w:ascii="Arial Narrow" w:hAnsi="Arial Narrow" w:cstheme="majorHAnsi"/>
          <w:sz w:val="22"/>
          <w:szCs w:val="22"/>
        </w:rPr>
        <w:t xml:space="preserve">Both the Union Pacific and Central Pacific companies used “the muscle of men wielding hammers and chisels to make the holes into which blasting powder was packed. An on-site blacksmith's shop stayed busy, employed in restoring the tips of rapidly blunted tools” (“Sacramento,”2016). “The drill was made from a steel rod, heat treated with a slightly arced chisel-shaped tip, or “bit,” that flared so that the hole was slightly larger in diameter than the rod, allowing the drill to be withdrawn. The [worker] held the drill in one hand while pressing its bit against the rock, then repeatedly struck it with a four-pound hammer clutched in the other hand. After each blow he rotated the drill a fraction of a turn. Drills of progressively greater lengths allowed holes to reach depths of about three feet.” (History of Bodie, California, 2016) </w:t>
      </w:r>
    </w:p>
    <w:p w14:paraId="1A1AE145" w14:textId="77777777" w:rsidR="00812C53" w:rsidRDefault="00812C53" w:rsidP="00812C53">
      <w:pPr>
        <w:pStyle w:val="NormalWeb"/>
        <w:spacing w:before="0" w:beforeAutospacing="0" w:after="0" w:afterAutospacing="0"/>
        <w:rPr>
          <w:rFonts w:ascii="Arial Narrow" w:hAnsi="Arial Narrow" w:cstheme="majorHAnsi"/>
          <w:sz w:val="22"/>
          <w:szCs w:val="22"/>
        </w:rPr>
      </w:pPr>
    </w:p>
    <w:p w14:paraId="46BD40E3" w14:textId="420021BB" w:rsidR="00812C53" w:rsidRPr="00812C53" w:rsidRDefault="00812C53" w:rsidP="00812C53">
      <w:pPr>
        <w:pStyle w:val="NormalWeb"/>
        <w:spacing w:before="0" w:beforeAutospacing="0" w:after="0" w:afterAutospacing="0"/>
        <w:rPr>
          <w:rFonts w:ascii="Arial Narrow" w:hAnsi="Arial Narrow" w:cstheme="majorHAnsi"/>
          <w:sz w:val="22"/>
          <w:szCs w:val="22"/>
        </w:rPr>
      </w:pPr>
      <w:r w:rsidRPr="00812C53">
        <w:rPr>
          <w:rFonts w:ascii="Arial Narrow" w:hAnsi="Arial Narrow" w:cstheme="majorHAnsi"/>
          <w:sz w:val="22"/>
          <w:szCs w:val="22"/>
        </w:rPr>
        <w:t xml:space="preserve">Chinese workers were lowered in baskets by ropes from the top of the granite cliffs of the Sierra Nevada. They used their hammers and chisels to make holes deep in the granite then they planted explosives to blast away the rock. After many months, enough rock was removed to create a tunnel. </w:t>
      </w:r>
    </w:p>
    <w:p w14:paraId="656F17E5" w14:textId="1440E1D8" w:rsidR="00812C53" w:rsidRPr="00812C53" w:rsidRDefault="00812C53" w:rsidP="00812C53">
      <w:pPr>
        <w:pStyle w:val="NormalWeb"/>
        <w:spacing w:before="0" w:beforeAutospacing="0" w:after="0" w:afterAutospacing="0"/>
        <w:rPr>
          <w:rFonts w:ascii="Arial Narrow" w:hAnsi="Arial Narrow" w:cstheme="majorHAnsi"/>
          <w:sz w:val="22"/>
          <w:szCs w:val="22"/>
        </w:rPr>
      </w:pPr>
      <w:r w:rsidRPr="00812C53">
        <w:rPr>
          <w:rFonts w:ascii="Arial Narrow" w:hAnsi="Arial Narrow" w:cstheme="majorHAnsi"/>
          <w:sz w:val="22"/>
          <w:szCs w:val="22"/>
        </w:rPr>
        <w:t xml:space="preserve">The rails and ties were also laid by teams of workers. The rails were spiked to wooden ties which lay on the ground. The spikes were driven into the ties and rails by men with </w:t>
      </w:r>
      <w:proofErr w:type="gramStart"/>
      <w:r w:rsidRPr="00812C53">
        <w:rPr>
          <w:rFonts w:ascii="Arial Narrow" w:hAnsi="Arial Narrow" w:cstheme="majorHAnsi"/>
          <w:sz w:val="22"/>
          <w:szCs w:val="22"/>
        </w:rPr>
        <w:t>sledge hammers</w:t>
      </w:r>
      <w:proofErr w:type="gramEnd"/>
      <w:r w:rsidRPr="00812C53">
        <w:rPr>
          <w:rFonts w:ascii="Arial Narrow" w:hAnsi="Arial Narrow" w:cstheme="majorHAnsi"/>
          <w:sz w:val="22"/>
          <w:szCs w:val="22"/>
        </w:rPr>
        <w:t xml:space="preserve">. “Several other innovations helped foster the growth of railroads between 1840 and 1860. These included T-shaped rails that distributed the weight of trains evenly and hook-headed spikes that grabbed the rail, thus attaching it securely to the crossties.” (“Railroads,” Encyclopedia.com) </w:t>
      </w:r>
    </w:p>
    <w:p w14:paraId="28610797" w14:textId="77777777" w:rsidR="00812C53" w:rsidRDefault="00812C53" w:rsidP="00812C53">
      <w:pPr>
        <w:pStyle w:val="NormalWeb"/>
        <w:spacing w:before="0" w:beforeAutospacing="0" w:after="0" w:afterAutospacing="0"/>
        <w:rPr>
          <w:rFonts w:ascii="Arial Narrow" w:hAnsi="Arial Narrow" w:cstheme="majorHAnsi"/>
          <w:sz w:val="22"/>
          <w:szCs w:val="22"/>
        </w:rPr>
      </w:pPr>
    </w:p>
    <w:p w14:paraId="71F4A306" w14:textId="68809856" w:rsidR="00812C53" w:rsidRPr="00812C53" w:rsidRDefault="00812C53" w:rsidP="00812C53">
      <w:pPr>
        <w:pStyle w:val="NormalWeb"/>
        <w:spacing w:before="0" w:beforeAutospacing="0" w:after="0" w:afterAutospacing="0"/>
        <w:rPr>
          <w:rFonts w:ascii="Arial Narrow" w:hAnsi="Arial Narrow" w:cstheme="majorHAnsi"/>
          <w:i/>
          <w:iCs/>
          <w:sz w:val="22"/>
          <w:szCs w:val="22"/>
        </w:rPr>
      </w:pPr>
      <w:r w:rsidRPr="00812C53">
        <w:rPr>
          <w:rFonts w:ascii="Arial Narrow" w:hAnsi="Arial Narrow" w:cstheme="majorHAnsi"/>
          <w:i/>
          <w:iCs/>
          <w:sz w:val="22"/>
          <w:szCs w:val="22"/>
        </w:rPr>
        <w:t xml:space="preserve">Blasting Powder and Nitroglycerin </w:t>
      </w:r>
    </w:p>
    <w:p w14:paraId="511F2087" w14:textId="77777777" w:rsidR="00812C53" w:rsidRPr="00812C53" w:rsidRDefault="00812C53" w:rsidP="00812C53">
      <w:pPr>
        <w:pStyle w:val="NormalWeb"/>
        <w:spacing w:before="0" w:beforeAutospacing="0" w:after="0" w:afterAutospacing="0"/>
        <w:rPr>
          <w:rFonts w:ascii="Arial Narrow" w:hAnsi="Arial Narrow" w:cstheme="majorHAnsi"/>
          <w:sz w:val="22"/>
          <w:szCs w:val="22"/>
        </w:rPr>
      </w:pPr>
      <w:r w:rsidRPr="00812C53">
        <w:rPr>
          <w:rFonts w:ascii="Arial Narrow" w:hAnsi="Arial Narrow" w:cstheme="majorHAnsi"/>
          <w:sz w:val="22"/>
          <w:szCs w:val="22"/>
        </w:rPr>
        <w:t xml:space="preserve">Black powder was first used to blast away the mountains to make tunnels for the railway. It was later replaced with a new explosive, nitroglycerin, which increased the rate of tunnel construction from 1.18 to 1.82 feet per day. The nitroglycerin was very dangerous because it exploded much more easily than black powder. </w:t>
      </w:r>
    </w:p>
    <w:p w14:paraId="4880A65B" w14:textId="77777777" w:rsidR="00812C53" w:rsidRDefault="00812C53" w:rsidP="00812C53">
      <w:pPr>
        <w:pStyle w:val="NormalWeb"/>
        <w:spacing w:before="0" w:beforeAutospacing="0" w:after="0" w:afterAutospacing="0"/>
        <w:rPr>
          <w:rFonts w:ascii="Arial Narrow" w:hAnsi="Arial Narrow" w:cstheme="majorHAnsi"/>
          <w:i/>
          <w:iCs/>
          <w:sz w:val="22"/>
          <w:szCs w:val="22"/>
        </w:rPr>
      </w:pPr>
    </w:p>
    <w:p w14:paraId="322FC4EB" w14:textId="2D6CF85C" w:rsidR="00812C53" w:rsidRPr="00812C53" w:rsidRDefault="00812C53" w:rsidP="00812C53">
      <w:pPr>
        <w:pStyle w:val="NormalWeb"/>
        <w:spacing w:before="0" w:beforeAutospacing="0" w:after="0" w:afterAutospacing="0"/>
        <w:rPr>
          <w:rFonts w:ascii="Arial Narrow" w:hAnsi="Arial Narrow" w:cstheme="majorHAnsi"/>
          <w:i/>
          <w:iCs/>
          <w:sz w:val="22"/>
          <w:szCs w:val="22"/>
        </w:rPr>
      </w:pPr>
      <w:r w:rsidRPr="00812C53">
        <w:rPr>
          <w:rFonts w:ascii="Arial Narrow" w:hAnsi="Arial Narrow" w:cstheme="majorHAnsi"/>
          <w:i/>
          <w:iCs/>
          <w:sz w:val="22"/>
          <w:szCs w:val="22"/>
        </w:rPr>
        <w:t xml:space="preserve">Steam Engines </w:t>
      </w:r>
    </w:p>
    <w:p w14:paraId="6A438F6D" w14:textId="77777777" w:rsidR="00812C53" w:rsidRPr="00812C53" w:rsidRDefault="00812C53" w:rsidP="00812C53">
      <w:pPr>
        <w:pStyle w:val="NormalWeb"/>
        <w:spacing w:before="0" w:beforeAutospacing="0" w:after="0" w:afterAutospacing="0"/>
        <w:rPr>
          <w:rFonts w:ascii="Arial Narrow" w:hAnsi="Arial Narrow" w:cstheme="majorHAnsi"/>
          <w:sz w:val="22"/>
          <w:szCs w:val="22"/>
        </w:rPr>
      </w:pPr>
      <w:r w:rsidRPr="00812C53">
        <w:rPr>
          <w:rFonts w:ascii="Arial Narrow" w:hAnsi="Arial Narrow" w:cstheme="majorHAnsi"/>
          <w:sz w:val="22"/>
          <w:szCs w:val="22"/>
        </w:rPr>
        <w:t xml:space="preserve">An old locomotive was brought to the tunneling site and its engine was used to help clear the gravel and debris created by the blasting of the tunnels. This was an improvement over the men with shovels and wheelbarrows that had been doing the work. Train engines were also used as </w:t>
      </w:r>
      <w:proofErr w:type="gramStart"/>
      <w:r w:rsidRPr="00812C53">
        <w:rPr>
          <w:rFonts w:ascii="Arial Narrow" w:hAnsi="Arial Narrow" w:cstheme="majorHAnsi"/>
          <w:sz w:val="22"/>
          <w:szCs w:val="22"/>
        </w:rPr>
        <w:t>snow plows</w:t>
      </w:r>
      <w:proofErr w:type="gramEnd"/>
      <w:r w:rsidRPr="00812C53">
        <w:rPr>
          <w:rFonts w:ascii="Arial Narrow" w:hAnsi="Arial Narrow" w:cstheme="majorHAnsi"/>
          <w:sz w:val="22"/>
          <w:szCs w:val="22"/>
        </w:rPr>
        <w:t xml:space="preserve"> to clear the tracks so that supplies and workers could be brought to the work sites. The plow “measured 10 feet wide, 11 feet tall and 30 feet long. The front was a huge wooden wedge, reinforced along the edge by iron plates that sloped down to the rails. The lower portion of the wedge would scoop up snowdrifts and, on the upper portion, a jutting prow would part the drifts, throwing the snow as far as 60 feet.” (“Sacramento,” 2016) </w:t>
      </w:r>
    </w:p>
    <w:p w14:paraId="5888B07C" w14:textId="77777777" w:rsidR="00812C53" w:rsidRDefault="00812C53" w:rsidP="00812C53">
      <w:pPr>
        <w:pStyle w:val="NormalWeb"/>
        <w:spacing w:before="0" w:beforeAutospacing="0" w:after="0" w:afterAutospacing="0"/>
        <w:rPr>
          <w:rFonts w:ascii="Arial Narrow" w:hAnsi="Arial Narrow" w:cstheme="majorHAnsi"/>
          <w:sz w:val="22"/>
          <w:szCs w:val="22"/>
        </w:rPr>
      </w:pPr>
    </w:p>
    <w:p w14:paraId="3CE2274F" w14:textId="5A4307A2" w:rsidR="00812C53" w:rsidRPr="00812C53" w:rsidRDefault="00812C53" w:rsidP="00812C53">
      <w:pPr>
        <w:pStyle w:val="NormalWeb"/>
        <w:spacing w:before="0" w:beforeAutospacing="0" w:after="0" w:afterAutospacing="0"/>
        <w:rPr>
          <w:rFonts w:ascii="Arial Narrow" w:hAnsi="Arial Narrow" w:cstheme="majorHAnsi"/>
          <w:i/>
          <w:iCs/>
          <w:sz w:val="22"/>
          <w:szCs w:val="22"/>
        </w:rPr>
      </w:pPr>
      <w:r w:rsidRPr="00812C53">
        <w:rPr>
          <w:rFonts w:ascii="Arial Narrow" w:hAnsi="Arial Narrow" w:cstheme="majorHAnsi"/>
          <w:i/>
          <w:iCs/>
          <w:sz w:val="22"/>
          <w:szCs w:val="22"/>
        </w:rPr>
        <w:t xml:space="preserve">Bridges and Trestles </w:t>
      </w:r>
    </w:p>
    <w:p w14:paraId="34D3F32F" w14:textId="0A7ACF19" w:rsidR="00812C53" w:rsidRPr="00812C53" w:rsidRDefault="00812C53" w:rsidP="00812C53">
      <w:pPr>
        <w:pStyle w:val="NormalWeb"/>
        <w:spacing w:before="0" w:beforeAutospacing="0" w:after="0" w:afterAutospacing="0"/>
        <w:rPr>
          <w:rFonts w:ascii="Arial Narrow" w:hAnsi="Arial Narrow" w:cstheme="majorHAnsi"/>
          <w:sz w:val="22"/>
          <w:szCs w:val="22"/>
        </w:rPr>
      </w:pPr>
      <w:r w:rsidRPr="00812C53">
        <w:rPr>
          <w:rFonts w:ascii="Arial Narrow" w:hAnsi="Arial Narrow" w:cstheme="majorHAnsi"/>
          <w:sz w:val="22"/>
          <w:szCs w:val="22"/>
        </w:rPr>
        <w:t xml:space="preserve">Bridges and trestles were built to hold the rails across rivers and canyons and along the curving passes cut into the sides of the mountains. The wood found along the route was used to make these structures stronger and more flexible. This new design allowed the faster and heavier trains to cross gorges and follow the curves and steep grades of the Pacific Route. Metal was also used along with the wood construction to adjust for the shrinking and warping of the wood as it aged. The wooden bridges and trestles would eventually be replaced with all iron, and later concrete, structures. </w:t>
      </w:r>
    </w:p>
    <w:sectPr w:rsidR="00812C53" w:rsidRPr="00812C53" w:rsidSect="00812C53">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E226E" w14:textId="77777777" w:rsidR="00812C53" w:rsidRDefault="00812C53" w:rsidP="00812C53">
      <w:r>
        <w:separator/>
      </w:r>
    </w:p>
  </w:endnote>
  <w:endnote w:type="continuationSeparator" w:id="0">
    <w:p w14:paraId="74DD0C2B" w14:textId="77777777" w:rsidR="00812C53" w:rsidRDefault="00812C53" w:rsidP="00812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01163466"/>
      <w:docPartObj>
        <w:docPartGallery w:val="Page Numbers (Bottom of Page)"/>
        <w:docPartUnique/>
      </w:docPartObj>
    </w:sdtPr>
    <w:sdtContent>
      <w:p w14:paraId="3EBEF094" w14:textId="72810F48" w:rsidR="00812C53" w:rsidRDefault="00812C53" w:rsidP="00FB24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80A177" w14:textId="77777777" w:rsidR="00812C53" w:rsidRDefault="00812C53" w:rsidP="00812C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66789048"/>
      <w:docPartObj>
        <w:docPartGallery w:val="Page Numbers (Bottom of Page)"/>
        <w:docPartUnique/>
      </w:docPartObj>
    </w:sdtPr>
    <w:sdtContent>
      <w:p w14:paraId="630450D3" w14:textId="47834D36" w:rsidR="00812C53" w:rsidRDefault="00812C53" w:rsidP="00FB24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3B21CB7" w14:textId="77777777" w:rsidR="00812C53" w:rsidRDefault="00812C53" w:rsidP="00812C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26457" w14:textId="77777777" w:rsidR="00812C53" w:rsidRDefault="00812C53" w:rsidP="00812C53">
      <w:r>
        <w:separator/>
      </w:r>
    </w:p>
  </w:footnote>
  <w:footnote w:type="continuationSeparator" w:id="0">
    <w:p w14:paraId="7F4C2F7B" w14:textId="77777777" w:rsidR="00812C53" w:rsidRDefault="00812C53" w:rsidP="00812C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E4EF5"/>
    <w:multiLevelType w:val="hybridMultilevel"/>
    <w:tmpl w:val="929A86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07964"/>
    <w:multiLevelType w:val="hybridMultilevel"/>
    <w:tmpl w:val="A97808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F80841"/>
    <w:multiLevelType w:val="hybridMultilevel"/>
    <w:tmpl w:val="A3EC15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03DBC"/>
    <w:multiLevelType w:val="hybridMultilevel"/>
    <w:tmpl w:val="0CA8E8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A45DAB"/>
    <w:multiLevelType w:val="hybridMultilevel"/>
    <w:tmpl w:val="64B4AE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C53"/>
    <w:rsid w:val="00812C53"/>
    <w:rsid w:val="00911601"/>
    <w:rsid w:val="009C38EA"/>
    <w:rsid w:val="00CB7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EAD09"/>
  <w14:defaultImageDpi w14:val="32767"/>
  <w15:chartTrackingRefBased/>
  <w15:docId w15:val="{0F4FCC6E-4530-3A46-AEB1-E08C42C77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imes New Roman (Body CS)"/>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2C53"/>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812C53"/>
    <w:pPr>
      <w:tabs>
        <w:tab w:val="center" w:pos="4680"/>
        <w:tab w:val="right" w:pos="9360"/>
      </w:tabs>
    </w:pPr>
  </w:style>
  <w:style w:type="character" w:customStyle="1" w:styleId="FooterChar">
    <w:name w:val="Footer Char"/>
    <w:basedOn w:val="DefaultParagraphFont"/>
    <w:link w:val="Footer"/>
    <w:uiPriority w:val="99"/>
    <w:rsid w:val="00812C53"/>
  </w:style>
  <w:style w:type="character" w:styleId="PageNumber">
    <w:name w:val="page number"/>
    <w:basedOn w:val="DefaultParagraphFont"/>
    <w:uiPriority w:val="99"/>
    <w:semiHidden/>
    <w:unhideWhenUsed/>
    <w:rsid w:val="00812C53"/>
  </w:style>
  <w:style w:type="paragraph" w:styleId="ListParagraph">
    <w:name w:val="List Paragraph"/>
    <w:basedOn w:val="Normal"/>
    <w:uiPriority w:val="34"/>
    <w:qFormat/>
    <w:rsid w:val="00812C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649188">
      <w:bodyDiv w:val="1"/>
      <w:marLeft w:val="0"/>
      <w:marRight w:val="0"/>
      <w:marTop w:val="0"/>
      <w:marBottom w:val="0"/>
      <w:divBdr>
        <w:top w:val="none" w:sz="0" w:space="0" w:color="auto"/>
        <w:left w:val="none" w:sz="0" w:space="0" w:color="auto"/>
        <w:bottom w:val="none" w:sz="0" w:space="0" w:color="auto"/>
        <w:right w:val="none" w:sz="0" w:space="0" w:color="auto"/>
      </w:divBdr>
      <w:divsChild>
        <w:div w:id="1333677078">
          <w:marLeft w:val="0"/>
          <w:marRight w:val="0"/>
          <w:marTop w:val="0"/>
          <w:marBottom w:val="0"/>
          <w:divBdr>
            <w:top w:val="none" w:sz="0" w:space="0" w:color="auto"/>
            <w:left w:val="none" w:sz="0" w:space="0" w:color="auto"/>
            <w:bottom w:val="none" w:sz="0" w:space="0" w:color="auto"/>
            <w:right w:val="none" w:sz="0" w:space="0" w:color="auto"/>
          </w:divBdr>
          <w:divsChild>
            <w:div w:id="1994215075">
              <w:marLeft w:val="0"/>
              <w:marRight w:val="0"/>
              <w:marTop w:val="0"/>
              <w:marBottom w:val="0"/>
              <w:divBdr>
                <w:top w:val="none" w:sz="0" w:space="0" w:color="auto"/>
                <w:left w:val="none" w:sz="0" w:space="0" w:color="auto"/>
                <w:bottom w:val="none" w:sz="0" w:space="0" w:color="auto"/>
                <w:right w:val="none" w:sz="0" w:space="0" w:color="auto"/>
              </w:divBdr>
              <w:divsChild>
                <w:div w:id="926035003">
                  <w:marLeft w:val="0"/>
                  <w:marRight w:val="0"/>
                  <w:marTop w:val="0"/>
                  <w:marBottom w:val="0"/>
                  <w:divBdr>
                    <w:top w:val="none" w:sz="0" w:space="0" w:color="auto"/>
                    <w:left w:val="none" w:sz="0" w:space="0" w:color="auto"/>
                    <w:bottom w:val="none" w:sz="0" w:space="0" w:color="auto"/>
                    <w:right w:val="none" w:sz="0" w:space="0" w:color="auto"/>
                  </w:divBdr>
                  <w:divsChild>
                    <w:div w:id="21315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525931">
      <w:bodyDiv w:val="1"/>
      <w:marLeft w:val="0"/>
      <w:marRight w:val="0"/>
      <w:marTop w:val="0"/>
      <w:marBottom w:val="0"/>
      <w:divBdr>
        <w:top w:val="none" w:sz="0" w:space="0" w:color="auto"/>
        <w:left w:val="none" w:sz="0" w:space="0" w:color="auto"/>
        <w:bottom w:val="none" w:sz="0" w:space="0" w:color="auto"/>
        <w:right w:val="none" w:sz="0" w:space="0" w:color="auto"/>
      </w:divBdr>
      <w:divsChild>
        <w:div w:id="583075461">
          <w:marLeft w:val="0"/>
          <w:marRight w:val="0"/>
          <w:marTop w:val="0"/>
          <w:marBottom w:val="0"/>
          <w:divBdr>
            <w:top w:val="none" w:sz="0" w:space="0" w:color="auto"/>
            <w:left w:val="none" w:sz="0" w:space="0" w:color="auto"/>
            <w:bottom w:val="none" w:sz="0" w:space="0" w:color="auto"/>
            <w:right w:val="none" w:sz="0" w:space="0" w:color="auto"/>
          </w:divBdr>
          <w:divsChild>
            <w:div w:id="1388067061">
              <w:marLeft w:val="0"/>
              <w:marRight w:val="0"/>
              <w:marTop w:val="0"/>
              <w:marBottom w:val="0"/>
              <w:divBdr>
                <w:top w:val="none" w:sz="0" w:space="0" w:color="auto"/>
                <w:left w:val="none" w:sz="0" w:space="0" w:color="auto"/>
                <w:bottom w:val="none" w:sz="0" w:space="0" w:color="auto"/>
                <w:right w:val="none" w:sz="0" w:space="0" w:color="auto"/>
              </w:divBdr>
              <w:divsChild>
                <w:div w:id="1934820561">
                  <w:marLeft w:val="0"/>
                  <w:marRight w:val="0"/>
                  <w:marTop w:val="0"/>
                  <w:marBottom w:val="0"/>
                  <w:divBdr>
                    <w:top w:val="none" w:sz="0" w:space="0" w:color="auto"/>
                    <w:left w:val="none" w:sz="0" w:space="0" w:color="auto"/>
                    <w:bottom w:val="none" w:sz="0" w:space="0" w:color="auto"/>
                    <w:right w:val="none" w:sz="0" w:space="0" w:color="auto"/>
                  </w:divBdr>
                  <w:divsChild>
                    <w:div w:id="13334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442035">
      <w:bodyDiv w:val="1"/>
      <w:marLeft w:val="0"/>
      <w:marRight w:val="0"/>
      <w:marTop w:val="0"/>
      <w:marBottom w:val="0"/>
      <w:divBdr>
        <w:top w:val="none" w:sz="0" w:space="0" w:color="auto"/>
        <w:left w:val="none" w:sz="0" w:space="0" w:color="auto"/>
        <w:bottom w:val="none" w:sz="0" w:space="0" w:color="auto"/>
        <w:right w:val="none" w:sz="0" w:space="0" w:color="auto"/>
      </w:divBdr>
      <w:divsChild>
        <w:div w:id="10424170">
          <w:marLeft w:val="0"/>
          <w:marRight w:val="0"/>
          <w:marTop w:val="0"/>
          <w:marBottom w:val="0"/>
          <w:divBdr>
            <w:top w:val="none" w:sz="0" w:space="0" w:color="auto"/>
            <w:left w:val="none" w:sz="0" w:space="0" w:color="auto"/>
            <w:bottom w:val="none" w:sz="0" w:space="0" w:color="auto"/>
            <w:right w:val="none" w:sz="0" w:space="0" w:color="auto"/>
          </w:divBdr>
          <w:divsChild>
            <w:div w:id="1462573905">
              <w:marLeft w:val="0"/>
              <w:marRight w:val="0"/>
              <w:marTop w:val="0"/>
              <w:marBottom w:val="0"/>
              <w:divBdr>
                <w:top w:val="none" w:sz="0" w:space="0" w:color="auto"/>
                <w:left w:val="none" w:sz="0" w:space="0" w:color="auto"/>
                <w:bottom w:val="none" w:sz="0" w:space="0" w:color="auto"/>
                <w:right w:val="none" w:sz="0" w:space="0" w:color="auto"/>
              </w:divBdr>
              <w:divsChild>
                <w:div w:id="1358121488">
                  <w:marLeft w:val="0"/>
                  <w:marRight w:val="0"/>
                  <w:marTop w:val="0"/>
                  <w:marBottom w:val="0"/>
                  <w:divBdr>
                    <w:top w:val="none" w:sz="0" w:space="0" w:color="auto"/>
                    <w:left w:val="none" w:sz="0" w:space="0" w:color="auto"/>
                    <w:bottom w:val="none" w:sz="0" w:space="0" w:color="auto"/>
                    <w:right w:val="none" w:sz="0" w:space="0" w:color="auto"/>
                  </w:divBdr>
                  <w:divsChild>
                    <w:div w:id="3148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551129">
      <w:bodyDiv w:val="1"/>
      <w:marLeft w:val="0"/>
      <w:marRight w:val="0"/>
      <w:marTop w:val="0"/>
      <w:marBottom w:val="0"/>
      <w:divBdr>
        <w:top w:val="none" w:sz="0" w:space="0" w:color="auto"/>
        <w:left w:val="none" w:sz="0" w:space="0" w:color="auto"/>
        <w:bottom w:val="none" w:sz="0" w:space="0" w:color="auto"/>
        <w:right w:val="none" w:sz="0" w:space="0" w:color="auto"/>
      </w:divBdr>
      <w:divsChild>
        <w:div w:id="403647674">
          <w:marLeft w:val="0"/>
          <w:marRight w:val="0"/>
          <w:marTop w:val="0"/>
          <w:marBottom w:val="0"/>
          <w:divBdr>
            <w:top w:val="none" w:sz="0" w:space="0" w:color="auto"/>
            <w:left w:val="none" w:sz="0" w:space="0" w:color="auto"/>
            <w:bottom w:val="none" w:sz="0" w:space="0" w:color="auto"/>
            <w:right w:val="none" w:sz="0" w:space="0" w:color="auto"/>
          </w:divBdr>
          <w:divsChild>
            <w:div w:id="1925261322">
              <w:marLeft w:val="0"/>
              <w:marRight w:val="0"/>
              <w:marTop w:val="0"/>
              <w:marBottom w:val="0"/>
              <w:divBdr>
                <w:top w:val="none" w:sz="0" w:space="0" w:color="auto"/>
                <w:left w:val="none" w:sz="0" w:space="0" w:color="auto"/>
                <w:bottom w:val="none" w:sz="0" w:space="0" w:color="auto"/>
                <w:right w:val="none" w:sz="0" w:space="0" w:color="auto"/>
              </w:divBdr>
              <w:divsChild>
                <w:div w:id="1282883526">
                  <w:marLeft w:val="0"/>
                  <w:marRight w:val="0"/>
                  <w:marTop w:val="0"/>
                  <w:marBottom w:val="0"/>
                  <w:divBdr>
                    <w:top w:val="none" w:sz="0" w:space="0" w:color="auto"/>
                    <w:left w:val="none" w:sz="0" w:space="0" w:color="auto"/>
                    <w:bottom w:val="none" w:sz="0" w:space="0" w:color="auto"/>
                    <w:right w:val="none" w:sz="0" w:space="0" w:color="auto"/>
                  </w:divBdr>
                  <w:divsChild>
                    <w:div w:id="849293671">
                      <w:marLeft w:val="0"/>
                      <w:marRight w:val="0"/>
                      <w:marTop w:val="0"/>
                      <w:marBottom w:val="0"/>
                      <w:divBdr>
                        <w:top w:val="none" w:sz="0" w:space="0" w:color="auto"/>
                        <w:left w:val="none" w:sz="0" w:space="0" w:color="auto"/>
                        <w:bottom w:val="none" w:sz="0" w:space="0" w:color="auto"/>
                        <w:right w:val="none" w:sz="0" w:space="0" w:color="auto"/>
                      </w:divBdr>
                    </w:div>
                  </w:divsChild>
                </w:div>
                <w:div w:id="110394083">
                  <w:marLeft w:val="0"/>
                  <w:marRight w:val="0"/>
                  <w:marTop w:val="0"/>
                  <w:marBottom w:val="0"/>
                  <w:divBdr>
                    <w:top w:val="none" w:sz="0" w:space="0" w:color="auto"/>
                    <w:left w:val="none" w:sz="0" w:space="0" w:color="auto"/>
                    <w:bottom w:val="none" w:sz="0" w:space="0" w:color="auto"/>
                    <w:right w:val="none" w:sz="0" w:space="0" w:color="auto"/>
                  </w:divBdr>
                  <w:divsChild>
                    <w:div w:id="656034322">
                      <w:marLeft w:val="0"/>
                      <w:marRight w:val="0"/>
                      <w:marTop w:val="0"/>
                      <w:marBottom w:val="0"/>
                      <w:divBdr>
                        <w:top w:val="none" w:sz="0" w:space="0" w:color="auto"/>
                        <w:left w:val="none" w:sz="0" w:space="0" w:color="auto"/>
                        <w:bottom w:val="none" w:sz="0" w:space="0" w:color="auto"/>
                        <w:right w:val="none" w:sz="0" w:space="0" w:color="auto"/>
                      </w:divBdr>
                    </w:div>
                    <w:div w:id="1149636869">
                      <w:marLeft w:val="0"/>
                      <w:marRight w:val="0"/>
                      <w:marTop w:val="0"/>
                      <w:marBottom w:val="0"/>
                      <w:divBdr>
                        <w:top w:val="none" w:sz="0" w:space="0" w:color="auto"/>
                        <w:left w:val="none" w:sz="0" w:space="0" w:color="auto"/>
                        <w:bottom w:val="none" w:sz="0" w:space="0" w:color="auto"/>
                        <w:right w:val="none" w:sz="0" w:space="0" w:color="auto"/>
                      </w:divBdr>
                    </w:div>
                  </w:divsChild>
                </w:div>
                <w:div w:id="1427845393">
                  <w:marLeft w:val="0"/>
                  <w:marRight w:val="0"/>
                  <w:marTop w:val="0"/>
                  <w:marBottom w:val="0"/>
                  <w:divBdr>
                    <w:top w:val="none" w:sz="0" w:space="0" w:color="auto"/>
                    <w:left w:val="none" w:sz="0" w:space="0" w:color="auto"/>
                    <w:bottom w:val="none" w:sz="0" w:space="0" w:color="auto"/>
                    <w:right w:val="none" w:sz="0" w:space="0" w:color="auto"/>
                  </w:divBdr>
                  <w:divsChild>
                    <w:div w:id="69272515">
                      <w:marLeft w:val="0"/>
                      <w:marRight w:val="0"/>
                      <w:marTop w:val="0"/>
                      <w:marBottom w:val="0"/>
                      <w:divBdr>
                        <w:top w:val="none" w:sz="0" w:space="0" w:color="auto"/>
                        <w:left w:val="none" w:sz="0" w:space="0" w:color="auto"/>
                        <w:bottom w:val="none" w:sz="0" w:space="0" w:color="auto"/>
                        <w:right w:val="none" w:sz="0" w:space="0" w:color="auto"/>
                      </w:divBdr>
                    </w:div>
                  </w:divsChild>
                </w:div>
                <w:div w:id="269361447">
                  <w:marLeft w:val="0"/>
                  <w:marRight w:val="0"/>
                  <w:marTop w:val="0"/>
                  <w:marBottom w:val="0"/>
                  <w:divBdr>
                    <w:top w:val="none" w:sz="0" w:space="0" w:color="auto"/>
                    <w:left w:val="none" w:sz="0" w:space="0" w:color="auto"/>
                    <w:bottom w:val="none" w:sz="0" w:space="0" w:color="auto"/>
                    <w:right w:val="none" w:sz="0" w:space="0" w:color="auto"/>
                  </w:divBdr>
                  <w:divsChild>
                    <w:div w:id="1795295749">
                      <w:marLeft w:val="0"/>
                      <w:marRight w:val="0"/>
                      <w:marTop w:val="0"/>
                      <w:marBottom w:val="0"/>
                      <w:divBdr>
                        <w:top w:val="none" w:sz="0" w:space="0" w:color="auto"/>
                        <w:left w:val="none" w:sz="0" w:space="0" w:color="auto"/>
                        <w:bottom w:val="none" w:sz="0" w:space="0" w:color="auto"/>
                        <w:right w:val="none" w:sz="0" w:space="0" w:color="auto"/>
                      </w:divBdr>
                    </w:div>
                    <w:div w:id="19735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547044">
      <w:bodyDiv w:val="1"/>
      <w:marLeft w:val="0"/>
      <w:marRight w:val="0"/>
      <w:marTop w:val="0"/>
      <w:marBottom w:val="0"/>
      <w:divBdr>
        <w:top w:val="none" w:sz="0" w:space="0" w:color="auto"/>
        <w:left w:val="none" w:sz="0" w:space="0" w:color="auto"/>
        <w:bottom w:val="none" w:sz="0" w:space="0" w:color="auto"/>
        <w:right w:val="none" w:sz="0" w:space="0" w:color="auto"/>
      </w:divBdr>
      <w:divsChild>
        <w:div w:id="2133479589">
          <w:marLeft w:val="0"/>
          <w:marRight w:val="0"/>
          <w:marTop w:val="0"/>
          <w:marBottom w:val="0"/>
          <w:divBdr>
            <w:top w:val="none" w:sz="0" w:space="0" w:color="auto"/>
            <w:left w:val="none" w:sz="0" w:space="0" w:color="auto"/>
            <w:bottom w:val="none" w:sz="0" w:space="0" w:color="auto"/>
            <w:right w:val="none" w:sz="0" w:space="0" w:color="auto"/>
          </w:divBdr>
          <w:divsChild>
            <w:div w:id="1598437600">
              <w:marLeft w:val="0"/>
              <w:marRight w:val="0"/>
              <w:marTop w:val="0"/>
              <w:marBottom w:val="0"/>
              <w:divBdr>
                <w:top w:val="none" w:sz="0" w:space="0" w:color="auto"/>
                <w:left w:val="none" w:sz="0" w:space="0" w:color="auto"/>
                <w:bottom w:val="none" w:sz="0" w:space="0" w:color="auto"/>
                <w:right w:val="none" w:sz="0" w:space="0" w:color="auto"/>
              </w:divBdr>
              <w:divsChild>
                <w:div w:id="1298072845">
                  <w:marLeft w:val="0"/>
                  <w:marRight w:val="0"/>
                  <w:marTop w:val="0"/>
                  <w:marBottom w:val="0"/>
                  <w:divBdr>
                    <w:top w:val="none" w:sz="0" w:space="0" w:color="auto"/>
                    <w:left w:val="none" w:sz="0" w:space="0" w:color="auto"/>
                    <w:bottom w:val="none" w:sz="0" w:space="0" w:color="auto"/>
                    <w:right w:val="none" w:sz="0" w:space="0" w:color="auto"/>
                  </w:divBdr>
                  <w:divsChild>
                    <w:div w:id="94045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1677</Words>
  <Characters>9564</Characters>
  <Application>Microsoft Office Word</Application>
  <DocSecurity>0</DocSecurity>
  <Lines>79</Lines>
  <Paragraphs>22</Paragraphs>
  <ScaleCrop>false</ScaleCrop>
  <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Reebah M</dc:creator>
  <cp:keywords/>
  <dc:description/>
  <cp:lastModifiedBy>Love, Reebah M</cp:lastModifiedBy>
  <cp:revision>1</cp:revision>
  <dcterms:created xsi:type="dcterms:W3CDTF">2019-09-04T00:24:00Z</dcterms:created>
  <dcterms:modified xsi:type="dcterms:W3CDTF">2019-09-04T00:55:00Z</dcterms:modified>
</cp:coreProperties>
</file>