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42" w:rsidRPr="00474B31" w:rsidRDefault="00AD7142" w:rsidP="00AD7142">
      <w:pPr>
        <w:spacing w:after="0"/>
        <w:rPr>
          <w:rFonts w:ascii="Arial Narrow" w:eastAsia="Courier New" w:hAnsi="Arial Narrow" w:cs="Courier New"/>
          <w:sz w:val="28"/>
          <w:szCs w:val="28"/>
        </w:rPr>
      </w:pPr>
      <w:r w:rsidRPr="00474B31">
        <w:rPr>
          <w:rFonts w:ascii="Arial Narrow" w:eastAsia="Courier New" w:hAnsi="Arial Narrow" w:cs="Courier New"/>
          <w:sz w:val="28"/>
          <w:szCs w:val="28"/>
        </w:rPr>
        <w:t xml:space="preserve">Progressive Era </w:t>
      </w:r>
      <w:r w:rsidR="00C66A34" w:rsidRPr="00474B31">
        <w:rPr>
          <w:rFonts w:ascii="Arial Narrow" w:eastAsia="Courier New" w:hAnsi="Arial Narrow" w:cs="Courier New"/>
          <w:sz w:val="28"/>
          <w:szCs w:val="28"/>
        </w:rPr>
        <w:t>Newspaper</w:t>
      </w:r>
      <w:r w:rsidRPr="00474B31">
        <w:rPr>
          <w:rFonts w:ascii="Arial Narrow" w:eastAsia="Courier New" w:hAnsi="Arial Narrow" w:cs="Courier New"/>
          <w:sz w:val="28"/>
          <w:szCs w:val="28"/>
        </w:rPr>
        <w:t xml:space="preserve"> Project- Honors</w:t>
      </w:r>
    </w:p>
    <w:p w:rsidR="00AD7142" w:rsidRPr="00474B31" w:rsidRDefault="00AD7142" w:rsidP="00AD7142">
      <w:pPr>
        <w:spacing w:after="0"/>
        <w:rPr>
          <w:rFonts w:ascii="Arial Narrow" w:eastAsia="Courier New" w:hAnsi="Arial Narrow" w:cs="Courier New"/>
          <w:sz w:val="28"/>
          <w:szCs w:val="28"/>
        </w:rPr>
      </w:pPr>
    </w:p>
    <w:p w:rsidR="00AD7142" w:rsidRPr="00474B31" w:rsidRDefault="00AD7142" w:rsidP="00AD7142">
      <w:pPr>
        <w:spacing w:after="0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You and a partner will create a newspaper highlighting the major issues during the Progressive era (1890-1920). You will be assigned a historical figure, research them to create a newspaper that focuses on the issues that they cared most about during this time period.</w:t>
      </w:r>
    </w:p>
    <w:p w:rsidR="00AD7142" w:rsidRPr="00474B31" w:rsidRDefault="00AD7142" w:rsidP="00AD7142">
      <w:pPr>
        <w:spacing w:after="0"/>
        <w:rPr>
          <w:rFonts w:ascii="Arial Narrow" w:eastAsia="Cambria" w:hAnsi="Arial Narrow" w:cs="Cambria"/>
          <w:sz w:val="28"/>
          <w:szCs w:val="28"/>
        </w:rPr>
      </w:pPr>
    </w:p>
    <w:p w:rsidR="00AD7142" w:rsidRPr="00474B31" w:rsidRDefault="00AD7142" w:rsidP="00AD7142">
      <w:pPr>
        <w:spacing w:after="0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Newspapers must include the following information:</w:t>
      </w:r>
      <w:r w:rsidRPr="00474B31">
        <w:rPr>
          <w:rFonts w:ascii="Arial Narrow" w:hAnsi="Arial Narrow"/>
          <w:sz w:val="28"/>
          <w:szCs w:val="28"/>
        </w:rPr>
        <w:br/>
      </w:r>
    </w:p>
    <w:p w:rsidR="00AD7142" w:rsidRPr="00474B31" w:rsidRDefault="00AD7142" w:rsidP="00AD7142">
      <w:pPr>
        <w:pStyle w:val="ListParagraph"/>
        <w:numPr>
          <w:ilvl w:val="0"/>
          <w:numId w:val="2"/>
        </w:numPr>
        <w:spacing w:after="0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Title (should be related to your historical figure)</w:t>
      </w:r>
    </w:p>
    <w:p w:rsidR="00AD7142" w:rsidRPr="00474B31" w:rsidRDefault="007C2087" w:rsidP="00AD7142">
      <w:pPr>
        <w:pStyle w:val="ListParagraph"/>
        <w:numPr>
          <w:ilvl w:val="0"/>
          <w:numId w:val="2"/>
        </w:numPr>
        <w:spacing w:after="0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3</w:t>
      </w:r>
      <w:r w:rsidR="00AD7142" w:rsidRPr="00474B31">
        <w:rPr>
          <w:rFonts w:ascii="Arial Narrow" w:eastAsia="Cambria" w:hAnsi="Arial Narrow" w:cs="Cambria"/>
          <w:sz w:val="28"/>
          <w:szCs w:val="28"/>
        </w:rPr>
        <w:t xml:space="preserve"> articles reporting on events that occurred during this era</w:t>
      </w:r>
    </w:p>
    <w:p w:rsidR="00AD7142" w:rsidRPr="00474B31" w:rsidRDefault="00AD7142" w:rsidP="00AD7142">
      <w:pPr>
        <w:pStyle w:val="ListParagraph"/>
        <w:numPr>
          <w:ilvl w:val="0"/>
          <w:numId w:val="2"/>
        </w:numPr>
        <w:spacing w:after="0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1 editorial from your historical figure (an editorial is a newspaper article written by an editor that gives an opinion on an issue)</w:t>
      </w:r>
    </w:p>
    <w:p w:rsidR="00AD7142" w:rsidRPr="00474B31" w:rsidRDefault="00AD7142" w:rsidP="00AD7142">
      <w:pPr>
        <w:pStyle w:val="ListParagraph"/>
        <w:numPr>
          <w:ilvl w:val="0"/>
          <w:numId w:val="2"/>
        </w:numPr>
        <w:spacing w:after="0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1 letter to the editor from someone that would have opposed your historical figures reforms</w:t>
      </w:r>
    </w:p>
    <w:p w:rsidR="00AD7142" w:rsidRPr="00474B31" w:rsidRDefault="00AD7142" w:rsidP="00AD7142">
      <w:pPr>
        <w:pStyle w:val="ListParagraph"/>
        <w:numPr>
          <w:ilvl w:val="0"/>
          <w:numId w:val="2"/>
        </w:numPr>
        <w:spacing w:after="0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1 image of your historical figure</w:t>
      </w:r>
    </w:p>
    <w:p w:rsidR="00AD7142" w:rsidRPr="00474B31" w:rsidRDefault="00AD7142" w:rsidP="00AD7142">
      <w:pPr>
        <w:pStyle w:val="ListParagraph"/>
        <w:numPr>
          <w:ilvl w:val="0"/>
          <w:numId w:val="2"/>
        </w:numPr>
        <w:spacing w:after="0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1 political cartoon with a short caption explaining how its related to your historical figure</w:t>
      </w:r>
    </w:p>
    <w:p w:rsidR="00AD7142" w:rsidRPr="00474B31" w:rsidRDefault="00AD7142" w:rsidP="00AD7142">
      <w:pPr>
        <w:spacing w:after="0"/>
        <w:rPr>
          <w:rFonts w:ascii="Arial Narrow" w:eastAsia="Cambria" w:hAnsi="Arial Narrow" w:cs="Cambria"/>
          <w:sz w:val="28"/>
          <w:szCs w:val="28"/>
        </w:rPr>
      </w:pPr>
    </w:p>
    <w:p w:rsidR="00AD7142" w:rsidRDefault="00AD7142" w:rsidP="00AD7142">
      <w:pPr>
        <w:spacing w:after="0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You may only use resources found on the limitless libraries databases. I will allow you to go outside of the databases to search for political cartoons only if you clear it with me first</w:t>
      </w:r>
    </w:p>
    <w:p w:rsidR="00D81E4F" w:rsidRDefault="00D81E4F" w:rsidP="00D81E4F">
      <w:pPr>
        <w:spacing w:after="0"/>
        <w:rPr>
          <w:rFonts w:ascii="Arial Narrow" w:eastAsia="Cambria" w:hAnsi="Arial Narrow" w:cs="Cambria"/>
          <w:sz w:val="28"/>
          <w:szCs w:val="28"/>
        </w:rPr>
      </w:pPr>
      <w:hyperlink r:id="rId5" w:history="1">
        <w:r>
          <w:rPr>
            <w:rStyle w:val="Hyperlink"/>
            <w:rFonts w:ascii="Arial Narrow" w:eastAsia="Cambria" w:hAnsi="Arial Narrow" w:cs="Cambria"/>
            <w:sz w:val="28"/>
            <w:szCs w:val="28"/>
          </w:rPr>
          <w:t>https://www.smore.com/929bu</w:t>
        </w:r>
      </w:hyperlink>
      <w:r>
        <w:rPr>
          <w:rFonts w:ascii="Arial Narrow" w:eastAsia="Cambria" w:hAnsi="Arial Narrow" w:cs="Cambria"/>
          <w:sz w:val="28"/>
          <w:szCs w:val="28"/>
        </w:rPr>
        <w:t xml:space="preserve"> </w:t>
      </w:r>
    </w:p>
    <w:p w:rsidR="00D81E4F" w:rsidRPr="00474B31" w:rsidRDefault="00D81E4F" w:rsidP="00AD7142">
      <w:pPr>
        <w:spacing w:after="0"/>
        <w:rPr>
          <w:rFonts w:ascii="Arial Narrow" w:eastAsia="Cambria" w:hAnsi="Arial Narrow" w:cs="Cambria"/>
          <w:sz w:val="28"/>
          <w:szCs w:val="28"/>
        </w:rPr>
      </w:pPr>
      <w:bookmarkStart w:id="0" w:name="_GoBack"/>
      <w:bookmarkEnd w:id="0"/>
    </w:p>
    <w:p w:rsidR="00AD7142" w:rsidRPr="00474B31" w:rsidRDefault="00AD7142" w:rsidP="00AD7142">
      <w:pPr>
        <w:spacing w:after="0"/>
        <w:rPr>
          <w:rFonts w:ascii="Arial Narrow" w:eastAsia="Cambria" w:hAnsi="Arial Narrow" w:cs="Cambria"/>
          <w:sz w:val="28"/>
          <w:szCs w:val="28"/>
        </w:rPr>
      </w:pPr>
    </w:p>
    <w:p w:rsidR="00AD7142" w:rsidRPr="00474B31" w:rsidRDefault="007C2087" w:rsidP="00AD7142">
      <w:pPr>
        <w:spacing w:after="0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 xml:space="preserve">You will have 2 class periods to work on this assignment and will be due at the end of class on Wednesday </w:t>
      </w:r>
      <w:r w:rsidR="004869C9">
        <w:rPr>
          <w:rFonts w:ascii="Arial Narrow" w:eastAsia="Cambria" w:hAnsi="Arial Narrow" w:cs="Cambria"/>
          <w:sz w:val="28"/>
          <w:szCs w:val="28"/>
        </w:rPr>
        <w:t>11/13</w:t>
      </w:r>
      <w:r w:rsidRPr="00474B31">
        <w:rPr>
          <w:rFonts w:ascii="Arial Narrow" w:eastAsia="Cambria" w:hAnsi="Arial Narrow" w:cs="Cambria"/>
          <w:sz w:val="28"/>
          <w:szCs w:val="28"/>
        </w:rPr>
        <w:t xml:space="preserve"> (3</w:t>
      </w:r>
      <w:r w:rsidRPr="00474B31">
        <w:rPr>
          <w:rFonts w:ascii="Arial Narrow" w:eastAsia="Cambria" w:hAnsi="Arial Narrow" w:cs="Cambria"/>
          <w:sz w:val="28"/>
          <w:szCs w:val="28"/>
          <w:vertAlign w:val="superscript"/>
        </w:rPr>
        <w:t>rd</w:t>
      </w:r>
      <w:r w:rsidR="004869C9">
        <w:rPr>
          <w:rFonts w:ascii="Arial Narrow" w:eastAsia="Cambria" w:hAnsi="Arial Narrow" w:cs="Cambria"/>
          <w:sz w:val="28"/>
          <w:szCs w:val="28"/>
        </w:rPr>
        <w:t xml:space="preserve"> </w:t>
      </w:r>
      <w:r w:rsidRPr="00474B31">
        <w:rPr>
          <w:rFonts w:ascii="Arial Narrow" w:eastAsia="Cambria" w:hAnsi="Arial Narrow" w:cs="Cambria"/>
          <w:sz w:val="28"/>
          <w:szCs w:val="28"/>
        </w:rPr>
        <w:t>&amp; 7</w:t>
      </w:r>
      <w:r w:rsidRPr="00474B31">
        <w:rPr>
          <w:rFonts w:ascii="Arial Narrow" w:eastAsia="Cambria" w:hAnsi="Arial Narrow" w:cs="Cambria"/>
          <w:sz w:val="28"/>
          <w:szCs w:val="28"/>
          <w:vertAlign w:val="superscript"/>
        </w:rPr>
        <w:t>th</w:t>
      </w:r>
      <w:r w:rsidRPr="00474B31">
        <w:rPr>
          <w:rFonts w:ascii="Arial Narrow" w:eastAsia="Cambria" w:hAnsi="Arial Narrow" w:cs="Cambria"/>
          <w:sz w:val="28"/>
          <w:szCs w:val="28"/>
        </w:rPr>
        <w:t>) or Thursday 11/1</w:t>
      </w:r>
      <w:r w:rsidR="004869C9">
        <w:rPr>
          <w:rFonts w:ascii="Arial Narrow" w:eastAsia="Cambria" w:hAnsi="Arial Narrow" w:cs="Cambria"/>
          <w:sz w:val="28"/>
          <w:szCs w:val="28"/>
        </w:rPr>
        <w:t>2</w:t>
      </w:r>
      <w:r w:rsidRPr="00474B31">
        <w:rPr>
          <w:rFonts w:ascii="Arial Narrow" w:eastAsia="Cambria" w:hAnsi="Arial Narrow" w:cs="Cambria"/>
          <w:sz w:val="28"/>
          <w:szCs w:val="28"/>
        </w:rPr>
        <w:t xml:space="preserve"> (</w:t>
      </w:r>
      <w:r w:rsidR="004869C9">
        <w:rPr>
          <w:rFonts w:ascii="Arial Narrow" w:eastAsia="Cambria" w:hAnsi="Arial Narrow" w:cs="Cambria"/>
          <w:sz w:val="28"/>
          <w:szCs w:val="28"/>
        </w:rPr>
        <w:t>2</w:t>
      </w:r>
      <w:r w:rsidR="004869C9" w:rsidRPr="004869C9">
        <w:rPr>
          <w:rFonts w:ascii="Arial Narrow" w:eastAsia="Cambria" w:hAnsi="Arial Narrow" w:cs="Cambria"/>
          <w:sz w:val="28"/>
          <w:szCs w:val="28"/>
          <w:vertAlign w:val="superscript"/>
        </w:rPr>
        <w:t>nd</w:t>
      </w:r>
      <w:r w:rsidRPr="00474B31">
        <w:rPr>
          <w:rFonts w:ascii="Arial Narrow" w:eastAsia="Cambria" w:hAnsi="Arial Narrow" w:cs="Cambria"/>
          <w:sz w:val="28"/>
          <w:szCs w:val="28"/>
        </w:rPr>
        <w:t>).</w:t>
      </w:r>
    </w:p>
    <w:p w:rsidR="007C2087" w:rsidRPr="00474B31" w:rsidRDefault="007C2087" w:rsidP="00AD7142">
      <w:pPr>
        <w:spacing w:after="0"/>
        <w:rPr>
          <w:rFonts w:ascii="Arial Narrow" w:eastAsia="Cambria" w:hAnsi="Arial Narrow" w:cs="Cambria"/>
          <w:sz w:val="28"/>
          <w:szCs w:val="28"/>
        </w:rPr>
      </w:pPr>
    </w:p>
    <w:p w:rsidR="00474B31" w:rsidRPr="00474B31" w:rsidRDefault="00474B31" w:rsidP="00474B31">
      <w:pPr>
        <w:spacing w:after="0"/>
        <w:rPr>
          <w:rFonts w:ascii="Arial Narrow" w:eastAsia="Cambria" w:hAnsi="Arial Narrow" w:cs="Cambria"/>
          <w:sz w:val="28"/>
          <w:szCs w:val="28"/>
          <w:u w:val="single"/>
        </w:rPr>
      </w:pPr>
      <w:r w:rsidRPr="00474B31">
        <w:rPr>
          <w:rFonts w:ascii="Arial Narrow" w:eastAsia="Cambria" w:hAnsi="Arial Narrow" w:cs="Cambria"/>
          <w:sz w:val="28"/>
          <w:szCs w:val="28"/>
          <w:u w:val="single"/>
        </w:rPr>
        <w:t>Reformers- Fast Facts</w:t>
      </w:r>
    </w:p>
    <w:p w:rsidR="00474B31" w:rsidRPr="00474B31" w:rsidRDefault="00474B31" w:rsidP="00474B31">
      <w:pPr>
        <w:pStyle w:val="ListParagraph"/>
        <w:numPr>
          <w:ilvl w:val="0"/>
          <w:numId w:val="3"/>
        </w:numPr>
        <w:spacing w:after="0" w:line="256" w:lineRule="auto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 xml:space="preserve">Robert </w:t>
      </w:r>
      <w:proofErr w:type="spellStart"/>
      <w:r w:rsidRPr="00474B31">
        <w:rPr>
          <w:rFonts w:ascii="Arial Narrow" w:eastAsia="Cambria" w:hAnsi="Arial Narrow" w:cs="Cambria"/>
          <w:sz w:val="28"/>
          <w:szCs w:val="28"/>
        </w:rPr>
        <w:t>LaFollette</w:t>
      </w:r>
      <w:proofErr w:type="spellEnd"/>
      <w:r w:rsidRPr="00474B31">
        <w:rPr>
          <w:rFonts w:ascii="Arial Narrow" w:eastAsia="Cambria" w:hAnsi="Arial Narrow" w:cs="Cambria"/>
          <w:sz w:val="28"/>
          <w:szCs w:val="28"/>
        </w:rPr>
        <w:t>- political reforms (direct primary)</w:t>
      </w:r>
    </w:p>
    <w:p w:rsidR="00474B31" w:rsidRPr="00474B31" w:rsidRDefault="00474B31" w:rsidP="00474B31">
      <w:pPr>
        <w:pStyle w:val="ListParagraph"/>
        <w:numPr>
          <w:ilvl w:val="0"/>
          <w:numId w:val="3"/>
        </w:numPr>
        <w:spacing w:after="0" w:line="256" w:lineRule="auto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 xml:space="preserve">Theodore Roosevelt- political reforms (trust busting, conservation, </w:t>
      </w:r>
      <w:proofErr w:type="spellStart"/>
      <w:r w:rsidRPr="00474B31">
        <w:rPr>
          <w:rFonts w:ascii="Arial Narrow" w:eastAsia="Cambria" w:hAnsi="Arial Narrow" w:cs="Cambria"/>
          <w:sz w:val="28"/>
          <w:szCs w:val="28"/>
        </w:rPr>
        <w:t>etc</w:t>
      </w:r>
      <w:proofErr w:type="spellEnd"/>
      <w:r w:rsidRPr="00474B31">
        <w:rPr>
          <w:rFonts w:ascii="Arial Narrow" w:eastAsia="Cambria" w:hAnsi="Arial Narrow" w:cs="Cambria"/>
          <w:sz w:val="28"/>
          <w:szCs w:val="28"/>
        </w:rPr>
        <w:t>)</w:t>
      </w:r>
    </w:p>
    <w:p w:rsidR="00474B31" w:rsidRPr="00474B31" w:rsidRDefault="00474B31" w:rsidP="00474B31">
      <w:pPr>
        <w:pStyle w:val="ListParagraph"/>
        <w:numPr>
          <w:ilvl w:val="0"/>
          <w:numId w:val="3"/>
        </w:numPr>
        <w:spacing w:after="0" w:line="256" w:lineRule="auto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Upton Sinclair- muckraker, “The Jungle”</w:t>
      </w:r>
    </w:p>
    <w:p w:rsidR="00474B31" w:rsidRPr="00474B31" w:rsidRDefault="00474B31" w:rsidP="00474B31">
      <w:pPr>
        <w:pStyle w:val="ListParagraph"/>
        <w:numPr>
          <w:ilvl w:val="0"/>
          <w:numId w:val="3"/>
        </w:numPr>
        <w:spacing w:after="0" w:line="256" w:lineRule="auto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Lincoln Steffens- muckraker, “Shame of the Cities”</w:t>
      </w:r>
    </w:p>
    <w:p w:rsidR="00474B31" w:rsidRPr="00474B31" w:rsidRDefault="00474B31" w:rsidP="00474B31">
      <w:pPr>
        <w:pStyle w:val="ListParagraph"/>
        <w:numPr>
          <w:ilvl w:val="0"/>
          <w:numId w:val="3"/>
        </w:numPr>
        <w:spacing w:after="0" w:line="256" w:lineRule="auto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Ida Tarbell- muckraker, “A History of Standard Oil”</w:t>
      </w:r>
    </w:p>
    <w:p w:rsidR="00474B31" w:rsidRPr="00474B31" w:rsidRDefault="00474B31" w:rsidP="00474B31">
      <w:pPr>
        <w:pStyle w:val="ListParagraph"/>
        <w:numPr>
          <w:ilvl w:val="0"/>
          <w:numId w:val="3"/>
        </w:numPr>
        <w:spacing w:after="0" w:line="256" w:lineRule="auto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 xml:space="preserve">Jane Addams- settlement house movement </w:t>
      </w:r>
    </w:p>
    <w:p w:rsidR="00474B31" w:rsidRPr="00474B31" w:rsidRDefault="00474B31" w:rsidP="00474B31">
      <w:pPr>
        <w:pStyle w:val="ListParagraph"/>
        <w:numPr>
          <w:ilvl w:val="0"/>
          <w:numId w:val="3"/>
        </w:numPr>
        <w:spacing w:after="0" w:line="256" w:lineRule="auto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Jacob Riis- muckraker, “How the Other Half Lives”</w:t>
      </w:r>
    </w:p>
    <w:p w:rsidR="00474B31" w:rsidRPr="00474B31" w:rsidRDefault="00474B31" w:rsidP="00474B31">
      <w:pPr>
        <w:pStyle w:val="ListParagraph"/>
        <w:numPr>
          <w:ilvl w:val="0"/>
          <w:numId w:val="3"/>
        </w:numPr>
        <w:spacing w:after="0" w:line="256" w:lineRule="auto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Carrie Chapman Catt- suffrage, NAWSA</w:t>
      </w:r>
    </w:p>
    <w:p w:rsidR="00474B31" w:rsidRPr="00474B31" w:rsidRDefault="00474B31" w:rsidP="00474B31">
      <w:pPr>
        <w:pStyle w:val="ListParagraph"/>
        <w:numPr>
          <w:ilvl w:val="0"/>
          <w:numId w:val="3"/>
        </w:numPr>
        <w:spacing w:after="0" w:line="256" w:lineRule="auto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Alice Paul- suffrage, NWP</w:t>
      </w:r>
    </w:p>
    <w:p w:rsidR="00474B31" w:rsidRPr="00474B31" w:rsidRDefault="00474B31" w:rsidP="00474B31">
      <w:pPr>
        <w:pStyle w:val="ListParagraph"/>
        <w:numPr>
          <w:ilvl w:val="0"/>
          <w:numId w:val="3"/>
        </w:numPr>
        <w:spacing w:after="0" w:line="256" w:lineRule="auto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>Women’s Christian Temperance Movement- prohibition</w:t>
      </w:r>
    </w:p>
    <w:p w:rsidR="00474B31" w:rsidRPr="00474B31" w:rsidRDefault="00474B31" w:rsidP="00474B31">
      <w:pPr>
        <w:pStyle w:val="ListParagraph"/>
        <w:numPr>
          <w:ilvl w:val="0"/>
          <w:numId w:val="3"/>
        </w:numPr>
        <w:spacing w:after="0" w:line="256" w:lineRule="auto"/>
        <w:rPr>
          <w:rFonts w:ascii="Arial Narrow" w:eastAsia="Cambria" w:hAnsi="Arial Narrow" w:cs="Cambria"/>
          <w:sz w:val="28"/>
          <w:szCs w:val="28"/>
        </w:rPr>
      </w:pPr>
      <w:r w:rsidRPr="00474B31">
        <w:rPr>
          <w:rFonts w:ascii="Arial Narrow" w:eastAsia="Cambria" w:hAnsi="Arial Narrow" w:cs="Cambria"/>
          <w:sz w:val="28"/>
          <w:szCs w:val="28"/>
        </w:rPr>
        <w:t xml:space="preserve">Florence Kelley- child labor </w:t>
      </w:r>
    </w:p>
    <w:p w:rsidR="007C2087" w:rsidRPr="00474B31" w:rsidRDefault="007C2087" w:rsidP="007C2087">
      <w:pPr>
        <w:spacing w:after="0"/>
        <w:rPr>
          <w:sz w:val="28"/>
          <w:szCs w:val="28"/>
        </w:rPr>
      </w:pPr>
    </w:p>
    <w:p w:rsidR="007C2087" w:rsidRPr="00474B31" w:rsidRDefault="007C2087" w:rsidP="007C2087">
      <w:pPr>
        <w:spacing w:after="0"/>
        <w:rPr>
          <w:sz w:val="28"/>
          <w:szCs w:val="28"/>
        </w:rPr>
      </w:pPr>
    </w:p>
    <w:p w:rsidR="007C2087" w:rsidRPr="00474B31" w:rsidRDefault="007C2087" w:rsidP="007C2087">
      <w:pPr>
        <w:spacing w:after="0"/>
        <w:rPr>
          <w:sz w:val="28"/>
          <w:szCs w:val="28"/>
        </w:rPr>
      </w:pPr>
    </w:p>
    <w:p w:rsidR="00AD7142" w:rsidRPr="00474B31" w:rsidRDefault="00AD7142" w:rsidP="00AD7142">
      <w:pPr>
        <w:spacing w:after="0"/>
        <w:rPr>
          <w:sz w:val="28"/>
          <w:szCs w:val="28"/>
        </w:rPr>
      </w:pPr>
    </w:p>
    <w:p w:rsidR="00AD7142" w:rsidRPr="00474B31" w:rsidRDefault="00AD7142" w:rsidP="00AD7142">
      <w:pPr>
        <w:spacing w:after="0"/>
        <w:rPr>
          <w:sz w:val="28"/>
          <w:szCs w:val="28"/>
        </w:rPr>
      </w:pPr>
    </w:p>
    <w:sectPr w:rsidR="00AD7142" w:rsidRPr="00474B31" w:rsidSect="00AD7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5AD8"/>
    <w:multiLevelType w:val="hybridMultilevel"/>
    <w:tmpl w:val="CA8A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28D"/>
    <w:multiLevelType w:val="hybridMultilevel"/>
    <w:tmpl w:val="266C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51559"/>
    <w:multiLevelType w:val="hybridMultilevel"/>
    <w:tmpl w:val="5C32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42"/>
    <w:rsid w:val="003F316E"/>
    <w:rsid w:val="00474B31"/>
    <w:rsid w:val="004869C9"/>
    <w:rsid w:val="007C2087"/>
    <w:rsid w:val="00953233"/>
    <w:rsid w:val="00AD7142"/>
    <w:rsid w:val="00C66A34"/>
    <w:rsid w:val="00D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046B"/>
  <w15:docId w15:val="{37B928AA-0C73-40D1-82D1-F87F184D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81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more.com/929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Gann, Reebah M</dc:creator>
  <cp:lastModifiedBy>Love, Reebah M</cp:lastModifiedBy>
  <cp:revision>4</cp:revision>
  <cp:lastPrinted>2019-11-06T16:04:00Z</cp:lastPrinted>
  <dcterms:created xsi:type="dcterms:W3CDTF">2016-10-26T12:19:00Z</dcterms:created>
  <dcterms:modified xsi:type="dcterms:W3CDTF">2019-11-06T17:34:00Z</dcterms:modified>
</cp:coreProperties>
</file>